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229" w:rsidRPr="004330B9" w:rsidRDefault="007B6811" w:rsidP="00961229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7B6811">
        <w:rPr>
          <w:rFonts w:ascii="Times New Roman" w:hAnsi="Times New Roman"/>
          <w:spacing w:val="5"/>
          <w:sz w:val="24"/>
          <w:szCs w:val="24"/>
        </w:rPr>
        <w:t>УТВЕРЖДЕН</w:t>
      </w:r>
    </w:p>
    <w:p w:rsidR="00961229" w:rsidRPr="004330B9" w:rsidRDefault="007B6811" w:rsidP="00961229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7B6811">
        <w:rPr>
          <w:rFonts w:ascii="Times New Roman" w:hAnsi="Times New Roman"/>
          <w:spacing w:val="5"/>
          <w:sz w:val="24"/>
          <w:szCs w:val="24"/>
        </w:rPr>
        <w:t xml:space="preserve">приказом Министерства </w:t>
      </w:r>
    </w:p>
    <w:p w:rsidR="00961229" w:rsidRPr="004330B9" w:rsidRDefault="007B6811" w:rsidP="00961229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7B6811">
        <w:rPr>
          <w:rFonts w:ascii="Times New Roman" w:hAnsi="Times New Roman"/>
          <w:spacing w:val="5"/>
          <w:sz w:val="24"/>
          <w:szCs w:val="24"/>
        </w:rPr>
        <w:t>труда и социальной защиты Российской</w:t>
      </w:r>
      <w:r w:rsidR="00893E78">
        <w:rPr>
          <w:rFonts w:ascii="Times New Roman" w:hAnsi="Times New Roman"/>
          <w:spacing w:val="5"/>
          <w:sz w:val="24"/>
          <w:szCs w:val="24"/>
        </w:rPr>
        <w:t> </w:t>
      </w:r>
      <w:r w:rsidRPr="007B6811">
        <w:rPr>
          <w:rFonts w:ascii="Times New Roman" w:hAnsi="Times New Roman"/>
          <w:spacing w:val="5"/>
          <w:sz w:val="24"/>
          <w:szCs w:val="24"/>
        </w:rPr>
        <w:t>Федерации</w:t>
      </w:r>
    </w:p>
    <w:p w:rsidR="00961229" w:rsidRPr="004330B9" w:rsidRDefault="007B6811" w:rsidP="00961229">
      <w:pPr>
        <w:spacing w:after="240" w:line="240" w:lineRule="auto"/>
        <w:ind w:left="5812" w:right="-1"/>
        <w:contextualSpacing/>
        <w:jc w:val="center"/>
        <w:rPr>
          <w:rFonts w:ascii="Times New Roman" w:hAnsi="Times New Roman"/>
          <w:spacing w:val="5"/>
          <w:sz w:val="24"/>
          <w:szCs w:val="24"/>
        </w:rPr>
      </w:pPr>
      <w:r w:rsidRPr="007B6811">
        <w:rPr>
          <w:rFonts w:ascii="Times New Roman" w:hAnsi="Times New Roman"/>
          <w:spacing w:val="5"/>
          <w:sz w:val="24"/>
          <w:szCs w:val="24"/>
        </w:rPr>
        <w:t>от «</w:t>
      </w:r>
      <w:r w:rsidR="009847EF">
        <w:rPr>
          <w:rFonts w:ascii="Times New Roman" w:hAnsi="Times New Roman"/>
          <w:spacing w:val="5"/>
          <w:sz w:val="24"/>
          <w:szCs w:val="24"/>
        </w:rPr>
        <w:t>11</w:t>
      </w:r>
      <w:r w:rsidRPr="007B6811">
        <w:rPr>
          <w:rFonts w:ascii="Times New Roman" w:hAnsi="Times New Roman"/>
          <w:spacing w:val="5"/>
          <w:sz w:val="24"/>
          <w:szCs w:val="24"/>
        </w:rPr>
        <w:t xml:space="preserve">» </w:t>
      </w:r>
      <w:r w:rsidR="009847EF">
        <w:rPr>
          <w:rFonts w:ascii="Times New Roman" w:hAnsi="Times New Roman"/>
          <w:spacing w:val="5"/>
          <w:sz w:val="24"/>
          <w:szCs w:val="24"/>
        </w:rPr>
        <w:t xml:space="preserve">апреля </w:t>
      </w:r>
      <w:r w:rsidRPr="007B6811">
        <w:rPr>
          <w:rFonts w:ascii="Times New Roman" w:hAnsi="Times New Roman"/>
          <w:spacing w:val="5"/>
          <w:sz w:val="24"/>
          <w:szCs w:val="24"/>
        </w:rPr>
        <w:t>201</w:t>
      </w:r>
      <w:r w:rsidR="00961229">
        <w:rPr>
          <w:rFonts w:ascii="Times New Roman" w:hAnsi="Times New Roman"/>
          <w:spacing w:val="5"/>
          <w:sz w:val="24"/>
          <w:szCs w:val="24"/>
        </w:rPr>
        <w:t>4</w:t>
      </w:r>
      <w:r w:rsidRPr="007B6811">
        <w:rPr>
          <w:rFonts w:ascii="Times New Roman" w:hAnsi="Times New Roman"/>
          <w:spacing w:val="5"/>
          <w:sz w:val="24"/>
          <w:szCs w:val="24"/>
        </w:rPr>
        <w:t xml:space="preserve"> г. №</w:t>
      </w:r>
      <w:r w:rsidR="009847EF">
        <w:rPr>
          <w:rFonts w:ascii="Times New Roman" w:hAnsi="Times New Roman"/>
          <w:spacing w:val="5"/>
          <w:sz w:val="24"/>
          <w:szCs w:val="24"/>
        </w:rPr>
        <w:t xml:space="preserve"> 242н</w:t>
      </w:r>
    </w:p>
    <w:p w:rsidR="00D951A1" w:rsidRDefault="00D951A1" w:rsidP="00D951A1">
      <w:pPr>
        <w:tabs>
          <w:tab w:val="left" w:pos="31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951A1" w:rsidRDefault="00D951A1" w:rsidP="0096122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  <w:r w:rsidRPr="00564A19">
        <w:rPr>
          <w:rFonts w:ascii="Times New Roman" w:hAnsi="Times New Roman"/>
          <w:sz w:val="52"/>
          <w:szCs w:val="52"/>
        </w:rPr>
        <w:t>ПРОФЕССИОНАЛЬНЫЙ</w:t>
      </w:r>
      <w:r w:rsidR="00961229">
        <w:rPr>
          <w:rFonts w:ascii="Times New Roman" w:hAnsi="Times New Roman"/>
          <w:sz w:val="52"/>
          <w:szCs w:val="52"/>
        </w:rPr>
        <w:t xml:space="preserve"> </w:t>
      </w:r>
      <w:r w:rsidRPr="00564A19">
        <w:rPr>
          <w:rFonts w:ascii="Times New Roman" w:hAnsi="Times New Roman"/>
          <w:sz w:val="52"/>
          <w:szCs w:val="52"/>
        </w:rPr>
        <w:t>СТАНДАРТ</w:t>
      </w:r>
    </w:p>
    <w:p w:rsidR="00961229" w:rsidRDefault="00961229" w:rsidP="0096122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A12EC" w:rsidRDefault="007B6811">
      <w:pPr>
        <w:tabs>
          <w:tab w:val="left" w:pos="3180"/>
        </w:tabs>
        <w:spacing w:after="0" w:line="240" w:lineRule="auto"/>
        <w:jc w:val="center"/>
      </w:pPr>
      <w:r w:rsidRPr="007B6811">
        <w:rPr>
          <w:rFonts w:ascii="Times New Roman" w:hAnsi="Times New Roman"/>
          <w:b/>
          <w:sz w:val="28"/>
          <w:szCs w:val="28"/>
        </w:rPr>
        <w:t>Специалист по эксплуатации элементов оборудования домовых систем газоснабжения</w:t>
      </w:r>
    </w:p>
    <w:tbl>
      <w:tblPr>
        <w:tblW w:w="1088" w:type="pct"/>
        <w:tblInd w:w="818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8"/>
      </w:tblGrid>
      <w:tr w:rsidR="00EB35C0" w:rsidRPr="00432EA1" w:rsidTr="00A946F2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EB35C0" w:rsidRPr="005A6EA3" w:rsidRDefault="00450CA5" w:rsidP="0045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6EA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EB35C0" w:rsidRPr="00432EA1" w:rsidTr="00A946F2">
        <w:trPr>
          <w:trHeight w:val="103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EB35C0" w:rsidRPr="00A946F2" w:rsidRDefault="00EB35C0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A946F2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7A12EC" w:rsidRDefault="00EB35C0">
      <w:pPr>
        <w:pStyle w:val="12"/>
        <w:numPr>
          <w:ilvl w:val="0"/>
          <w:numId w:val="1"/>
        </w:numPr>
        <w:spacing w:after="0"/>
        <w:ind w:hanging="218"/>
        <w:rPr>
          <w:rFonts w:ascii="Times New Roman" w:hAnsi="Times New Roman"/>
          <w:b/>
          <w:sz w:val="28"/>
        </w:rPr>
      </w:pPr>
      <w:r w:rsidRPr="00432EA1">
        <w:rPr>
          <w:rFonts w:ascii="Times New Roman" w:hAnsi="Times New Roman"/>
          <w:b/>
          <w:sz w:val="28"/>
        </w:rPr>
        <w:t>Общие сведения</w:t>
      </w:r>
    </w:p>
    <w:p w:rsidR="00EB35C0" w:rsidRPr="00432EA1" w:rsidRDefault="00EB35C0" w:rsidP="00045455">
      <w:pPr>
        <w:spacing w:after="0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04"/>
        <w:gridCol w:w="256"/>
        <w:gridCol w:w="1461"/>
      </w:tblGrid>
      <w:tr w:rsidR="00EB35C0" w:rsidRPr="00432EA1" w:rsidTr="00450CA5">
        <w:trPr>
          <w:trHeight w:val="270"/>
        </w:trPr>
        <w:tc>
          <w:tcPr>
            <w:tcW w:w="4176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7A12EC" w:rsidRDefault="008044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домового газового оборудования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B35C0" w:rsidRPr="00432EA1" w:rsidRDefault="00EB35C0" w:rsidP="002A24B7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35C0" w:rsidRPr="00EF2E42" w:rsidRDefault="00450CA5" w:rsidP="00450C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E42">
              <w:rPr>
                <w:rFonts w:ascii="Times New Roman" w:hAnsi="Times New Roman"/>
                <w:sz w:val="24"/>
                <w:szCs w:val="24"/>
              </w:rPr>
              <w:t>16.010</w:t>
            </w:r>
          </w:p>
        </w:tc>
      </w:tr>
      <w:tr w:rsidR="00EB35C0" w:rsidRPr="00432EA1" w:rsidTr="00961229">
        <w:tc>
          <w:tcPr>
            <w:tcW w:w="429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35C0" w:rsidRPr="00961229" w:rsidRDefault="007B681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B35C0" w:rsidRPr="00961229" w:rsidRDefault="007B6811" w:rsidP="007863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EB35C0" w:rsidRPr="00432EA1" w:rsidTr="00961229">
        <w:trPr>
          <w:trHeight w:val="34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32EA1" w:rsidRDefault="00EB35C0" w:rsidP="002A24B7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ayout w:type="fixed"/>
        <w:tblLook w:val="00A0"/>
      </w:tblPr>
      <w:tblGrid>
        <w:gridCol w:w="10421"/>
      </w:tblGrid>
      <w:tr w:rsidR="00EB35C0" w:rsidRPr="00432EA1" w:rsidTr="00961229">
        <w:trPr>
          <w:trHeight w:val="856"/>
        </w:trPr>
        <w:tc>
          <w:tcPr>
            <w:tcW w:w="5000" w:type="pct"/>
          </w:tcPr>
          <w:p w:rsidR="00EB35C0" w:rsidRPr="00432EA1" w:rsidRDefault="0080449D" w:rsidP="004C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работ по поддержанию и восстановлению исправности и работоспособности элементов домового газового оборудования для обеспечения безопасности пользования газом в быту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21"/>
      </w:tblGrid>
      <w:tr w:rsidR="00EB35C0" w:rsidRPr="00432EA1" w:rsidTr="00961229">
        <w:trPr>
          <w:trHeight w:val="122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35C0" w:rsidRPr="00432EA1" w:rsidRDefault="005A4325" w:rsidP="005A432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</w:t>
            </w:r>
            <w:r w:rsidR="00EB35C0" w:rsidRPr="00432EA1">
              <w:rPr>
                <w:rFonts w:ascii="Times New Roman" w:hAnsi="Times New Roman"/>
                <w:sz w:val="24"/>
              </w:rPr>
              <w:t>рупп</w:t>
            </w:r>
            <w:r w:rsidR="001D5E99" w:rsidRPr="00432EA1">
              <w:rPr>
                <w:rFonts w:ascii="Times New Roman" w:hAnsi="Times New Roman"/>
                <w:sz w:val="24"/>
              </w:rPr>
              <w:t>а</w:t>
            </w:r>
            <w:r w:rsidR="00EB35C0" w:rsidRPr="00432EA1">
              <w:rPr>
                <w:rFonts w:ascii="Times New Roman" w:hAnsi="Times New Roman"/>
                <w:sz w:val="24"/>
              </w:rPr>
              <w:t xml:space="preserve"> занятий: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499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6"/>
        <w:gridCol w:w="3532"/>
        <w:gridCol w:w="1259"/>
        <w:gridCol w:w="4111"/>
      </w:tblGrid>
      <w:tr w:rsidR="002F04DE" w:rsidRPr="00432EA1" w:rsidTr="00644BA9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432EA1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432EA1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Руководители спец</w:t>
            </w:r>
            <w:r>
              <w:rPr>
                <w:rFonts w:ascii="Times New Roman" w:hAnsi="Times New Roman"/>
                <w:sz w:val="24"/>
                <w:szCs w:val="24"/>
              </w:rPr>
              <w:t>иализированных (производственно-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эксплуатационных) подразделений (служб) в промышленности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44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5164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2F04DE" w:rsidRPr="00432EA1" w:rsidTr="00644BA9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4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5574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CF6035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83E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Техники по промышленному </w:t>
            </w:r>
            <w:r w:rsidRPr="00EA5164">
              <w:rPr>
                <w:rFonts w:ascii="Times New Roman" w:hAnsi="Times New Roman"/>
                <w:sz w:val="24"/>
                <w:szCs w:val="24"/>
              </w:rPr>
              <w:t>и гражданскому строительству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F04DE" w:rsidRPr="00432EA1" w:rsidTr="00644BA9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2F04DE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DE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2F04DE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4DE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F04DE" w:rsidRPr="00EA5164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04DE" w:rsidRPr="00432EA1" w:rsidTr="00644BA9">
        <w:trPr>
          <w:trHeight w:val="399"/>
        </w:trPr>
        <w:tc>
          <w:tcPr>
            <w:tcW w:w="72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F04DE" w:rsidRPr="00961229" w:rsidRDefault="007B6811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="00E627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7B6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F04DE" w:rsidRPr="00961229" w:rsidRDefault="007B681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F04DE" w:rsidRPr="00961229" w:rsidRDefault="007B6811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2F04DE" w:rsidRPr="00961229" w:rsidRDefault="007B681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59"/>
      </w:tblGrid>
      <w:tr w:rsidR="002F04DE" w:rsidRPr="00432EA1" w:rsidTr="00644BA9">
        <w:trPr>
          <w:trHeight w:val="30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04DE" w:rsidRPr="00432EA1" w:rsidRDefault="002F04DE" w:rsidP="004D347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32EA1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18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4"/>
        <w:gridCol w:w="8955"/>
      </w:tblGrid>
      <w:tr w:rsidR="002F04DE" w:rsidRPr="00432EA1" w:rsidTr="00644BA9">
        <w:trPr>
          <w:trHeight w:val="243"/>
        </w:trPr>
        <w:tc>
          <w:tcPr>
            <w:tcW w:w="7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04DE" w:rsidRPr="00432EA1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40.20.2</w:t>
            </w:r>
          </w:p>
        </w:tc>
        <w:tc>
          <w:tcPr>
            <w:tcW w:w="428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2F04DE" w:rsidRPr="00432EA1" w:rsidRDefault="002F04DE" w:rsidP="00644BA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Распределение газообразного топлива</w:t>
            </w:r>
          </w:p>
        </w:tc>
      </w:tr>
      <w:tr w:rsidR="002F04DE" w:rsidRPr="00432EA1" w:rsidTr="00644BA9">
        <w:trPr>
          <w:trHeight w:val="244"/>
        </w:trPr>
        <w:tc>
          <w:tcPr>
            <w:tcW w:w="71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04DE" w:rsidRPr="00644BA9" w:rsidRDefault="007B6811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="00E627EF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3"/>
            </w:r>
            <w:r w:rsidRPr="007B681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8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F04DE" w:rsidRPr="00644BA9" w:rsidRDefault="007B6811" w:rsidP="00066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EB35C0" w:rsidRDefault="00EB35C0" w:rsidP="00F70096">
      <w:pPr>
        <w:rPr>
          <w:rFonts w:ascii="Times New Roman" w:hAnsi="Times New Roman"/>
          <w:b/>
          <w:sz w:val="28"/>
        </w:rPr>
      </w:pPr>
    </w:p>
    <w:p w:rsidR="005B0BF0" w:rsidRDefault="005B0BF0" w:rsidP="00F70096">
      <w:pPr>
        <w:rPr>
          <w:rFonts w:ascii="Times New Roman" w:hAnsi="Times New Roman"/>
          <w:b/>
          <w:sz w:val="28"/>
        </w:rPr>
        <w:sectPr w:rsidR="005B0BF0" w:rsidSect="002275D6">
          <w:headerReference w:type="even" r:id="rId8"/>
          <w:headerReference w:type="default" r:id="rId9"/>
          <w:footerReference w:type="even" r:id="rId10"/>
          <w:head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7A12EC" w:rsidRDefault="007B6811">
      <w:pPr>
        <w:pStyle w:val="af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811">
        <w:rPr>
          <w:rFonts w:ascii="Times New Roman" w:hAnsi="Times New Roman"/>
          <w:b/>
          <w:sz w:val="28"/>
          <w:szCs w:val="28"/>
        </w:rPr>
        <w:lastRenderedPageBreak/>
        <w:t xml:space="preserve">Описание трудовых функций, входящих в профессиональный стандарт </w:t>
      </w:r>
    </w:p>
    <w:p w:rsidR="007A12EC" w:rsidRDefault="007B68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6811">
        <w:rPr>
          <w:rFonts w:ascii="Times New Roman" w:hAnsi="Times New Roman"/>
          <w:b/>
          <w:sz w:val="28"/>
          <w:szCs w:val="28"/>
        </w:rPr>
        <w:t>(функциональная карта вида трудовой деятельности)</w:t>
      </w:r>
    </w:p>
    <w:p w:rsidR="007A12EC" w:rsidRDefault="007A12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/>
      </w:tblPr>
      <w:tblGrid>
        <w:gridCol w:w="1254"/>
        <w:gridCol w:w="4149"/>
        <w:gridCol w:w="1794"/>
        <w:gridCol w:w="4802"/>
        <w:gridCol w:w="1093"/>
        <w:gridCol w:w="1694"/>
      </w:tblGrid>
      <w:tr w:rsidR="005B0BF0" w:rsidRPr="00BC5174" w:rsidTr="00644BA9">
        <w:tc>
          <w:tcPr>
            <w:tcW w:w="7197" w:type="dxa"/>
            <w:gridSpan w:val="3"/>
          </w:tcPr>
          <w:p w:rsidR="005B0BF0" w:rsidRPr="00BC5174" w:rsidRDefault="005B0BF0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7589" w:type="dxa"/>
            <w:gridSpan w:val="3"/>
          </w:tcPr>
          <w:p w:rsidR="005B0BF0" w:rsidRPr="00BC5174" w:rsidRDefault="005B0BF0" w:rsidP="007F6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5B0BF0" w:rsidRPr="00BC5174" w:rsidTr="00644BA9">
        <w:tc>
          <w:tcPr>
            <w:tcW w:w="1254" w:type="dxa"/>
            <w:vAlign w:val="center"/>
          </w:tcPr>
          <w:p w:rsidR="005B0BF0" w:rsidRPr="00BC5174" w:rsidRDefault="005B0BF0" w:rsidP="00644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149" w:type="dxa"/>
            <w:vAlign w:val="center"/>
          </w:tcPr>
          <w:p w:rsidR="005B0BF0" w:rsidRPr="00BC5174" w:rsidRDefault="005B0BF0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94" w:type="dxa"/>
            <w:vAlign w:val="center"/>
          </w:tcPr>
          <w:p w:rsidR="005B0BF0" w:rsidRPr="00BC5174" w:rsidRDefault="005B0BF0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5B0BF0" w:rsidRPr="00BC5174" w:rsidRDefault="005B0BF0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  <w:tc>
          <w:tcPr>
            <w:tcW w:w="4802" w:type="dxa"/>
            <w:vAlign w:val="center"/>
          </w:tcPr>
          <w:p w:rsidR="005B0BF0" w:rsidRPr="00BC5174" w:rsidRDefault="00E761D3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5B0BF0" w:rsidRPr="00BC5174">
              <w:rPr>
                <w:rFonts w:ascii="Times New Roman" w:hAnsi="Times New Roman"/>
                <w:sz w:val="24"/>
                <w:szCs w:val="24"/>
              </w:rPr>
              <w:t>аименование</w:t>
            </w:r>
          </w:p>
        </w:tc>
        <w:tc>
          <w:tcPr>
            <w:tcW w:w="1093" w:type="dxa"/>
            <w:vAlign w:val="center"/>
          </w:tcPr>
          <w:p w:rsidR="005B0BF0" w:rsidRPr="00BC5174" w:rsidRDefault="005B0BF0" w:rsidP="00644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694" w:type="dxa"/>
            <w:vAlign w:val="center"/>
          </w:tcPr>
          <w:p w:rsidR="007A12EC" w:rsidRDefault="005B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  <w:p w:rsidR="007A12EC" w:rsidRDefault="005B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(подуровень)</w:t>
            </w:r>
          </w:p>
          <w:p w:rsidR="007A12EC" w:rsidRDefault="005B0B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5174">
              <w:rPr>
                <w:rFonts w:ascii="Times New Roman" w:hAnsi="Times New Roman"/>
                <w:sz w:val="24"/>
                <w:szCs w:val="24"/>
              </w:rPr>
              <w:t>квалификации</w:t>
            </w:r>
          </w:p>
        </w:tc>
      </w:tr>
      <w:tr w:rsidR="009C5BBF" w:rsidRPr="00BC5174" w:rsidTr="00644BA9">
        <w:trPr>
          <w:trHeight w:val="70"/>
        </w:trPr>
        <w:tc>
          <w:tcPr>
            <w:tcW w:w="1254" w:type="dxa"/>
            <w:vMerge w:val="restart"/>
          </w:tcPr>
          <w:p w:rsidR="007A12EC" w:rsidRDefault="009C5BB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</w:p>
        </w:tc>
        <w:tc>
          <w:tcPr>
            <w:tcW w:w="4149" w:type="dxa"/>
            <w:vMerge w:val="restart"/>
          </w:tcPr>
          <w:p w:rsidR="009C5BBF" w:rsidRPr="00BC5174" w:rsidRDefault="009C5BBF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технического обслуживания и ремонта элементов домового газового оборудования</w:t>
            </w:r>
          </w:p>
        </w:tc>
        <w:tc>
          <w:tcPr>
            <w:tcW w:w="1794" w:type="dxa"/>
            <w:vMerge w:val="restart"/>
          </w:tcPr>
          <w:p w:rsidR="009C5BBF" w:rsidRPr="00BC5174" w:rsidRDefault="009C5BBF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02" w:type="dxa"/>
          </w:tcPr>
          <w:p w:rsidR="009C5BBF" w:rsidRPr="007E5380" w:rsidRDefault="00AC7D40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домового газового оборудования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3" w:type="dxa"/>
          </w:tcPr>
          <w:p w:rsidR="009C5BBF" w:rsidRPr="00BC5174" w:rsidRDefault="009C5BBF" w:rsidP="00644B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А/01.5</w:t>
            </w:r>
          </w:p>
        </w:tc>
        <w:tc>
          <w:tcPr>
            <w:tcW w:w="1694" w:type="dxa"/>
          </w:tcPr>
          <w:p w:rsidR="009C5BBF" w:rsidRPr="00BC5174" w:rsidRDefault="009C5BBF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4FE" w:rsidRPr="00BC5174" w:rsidTr="00644BA9">
        <w:trPr>
          <w:trHeight w:val="77"/>
        </w:trPr>
        <w:tc>
          <w:tcPr>
            <w:tcW w:w="1254" w:type="dxa"/>
            <w:vMerge/>
          </w:tcPr>
          <w:p w:rsidR="007A12EC" w:rsidRDefault="007A1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E175E5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E175E5" w:rsidRDefault="00E17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E175E5" w:rsidRDefault="00343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соблюдения потребителями 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 xml:space="preserve">правил пользования газом в быту </w:t>
            </w:r>
          </w:p>
        </w:tc>
        <w:tc>
          <w:tcPr>
            <w:tcW w:w="1093" w:type="dxa"/>
          </w:tcPr>
          <w:p w:rsidR="00E175E5" w:rsidRDefault="00E35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А/02.5</w:t>
            </w:r>
          </w:p>
        </w:tc>
        <w:tc>
          <w:tcPr>
            <w:tcW w:w="1694" w:type="dxa"/>
          </w:tcPr>
          <w:p w:rsidR="00E175E5" w:rsidRDefault="00F9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4FE" w:rsidRPr="00BC5174" w:rsidTr="00644BA9">
        <w:trPr>
          <w:trHeight w:val="84"/>
        </w:trPr>
        <w:tc>
          <w:tcPr>
            <w:tcW w:w="1254" w:type="dxa"/>
            <w:vMerge/>
          </w:tcPr>
          <w:p w:rsidR="007A12EC" w:rsidRDefault="007A1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E175E5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E175E5" w:rsidRDefault="00E17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E175E5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ехническое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15C8" w:rsidRPr="007E5380">
              <w:rPr>
                <w:rFonts w:ascii="Times New Roman" w:hAnsi="Times New Roman"/>
                <w:sz w:val="24"/>
                <w:szCs w:val="24"/>
              </w:rPr>
              <w:t>обслуживани</w:t>
            </w:r>
            <w:r w:rsidR="004C15C8">
              <w:rPr>
                <w:rFonts w:ascii="Times New Roman" w:hAnsi="Times New Roman"/>
                <w:sz w:val="24"/>
                <w:szCs w:val="24"/>
              </w:rPr>
              <w:t>е</w:t>
            </w:r>
            <w:r w:rsidR="004C15C8" w:rsidRPr="007E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>и ремонт элементов домового газового оборудования</w:t>
            </w:r>
          </w:p>
        </w:tc>
        <w:tc>
          <w:tcPr>
            <w:tcW w:w="1093" w:type="dxa"/>
          </w:tcPr>
          <w:p w:rsidR="00E175E5" w:rsidRDefault="00E35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А/03.5</w:t>
            </w:r>
          </w:p>
        </w:tc>
        <w:tc>
          <w:tcPr>
            <w:tcW w:w="1694" w:type="dxa"/>
          </w:tcPr>
          <w:p w:rsidR="00E175E5" w:rsidRDefault="00F97C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4FE" w:rsidRPr="00BC5174" w:rsidTr="00644BA9">
        <w:trPr>
          <w:trHeight w:val="84"/>
        </w:trPr>
        <w:tc>
          <w:tcPr>
            <w:tcW w:w="1254" w:type="dxa"/>
            <w:vMerge/>
          </w:tcPr>
          <w:p w:rsidR="007A12EC" w:rsidRDefault="007A12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</w:tcPr>
          <w:p w:rsidR="00E175E5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E175E5" w:rsidRDefault="00E175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E175E5" w:rsidRDefault="00E354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1093" w:type="dxa"/>
          </w:tcPr>
          <w:p w:rsidR="00E175E5" w:rsidRDefault="00E354F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А/04.5</w:t>
            </w:r>
          </w:p>
        </w:tc>
        <w:tc>
          <w:tcPr>
            <w:tcW w:w="1694" w:type="dxa"/>
          </w:tcPr>
          <w:p w:rsidR="00E175E5" w:rsidRDefault="00E354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54FE" w:rsidRPr="00BC5174" w:rsidTr="00644BA9">
        <w:trPr>
          <w:trHeight w:val="215"/>
        </w:trPr>
        <w:tc>
          <w:tcPr>
            <w:tcW w:w="1254" w:type="dxa"/>
            <w:vMerge w:val="restart"/>
          </w:tcPr>
          <w:p w:rsidR="007A12EC" w:rsidRDefault="00E354F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4149" w:type="dxa"/>
            <w:vMerge w:val="restart"/>
          </w:tcPr>
          <w:p w:rsidR="00E354FE" w:rsidRPr="00465281" w:rsidRDefault="00E354FE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Руководство </w:t>
            </w:r>
            <w:r w:rsidR="006D2D92">
              <w:rPr>
                <w:rFonts w:ascii="Times New Roman" w:hAnsi="Times New Roman"/>
                <w:sz w:val="24"/>
                <w:szCs w:val="24"/>
              </w:rPr>
              <w:t>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6D2D92">
              <w:rPr>
                <w:rFonts w:ascii="Times New Roman" w:hAnsi="Times New Roman"/>
                <w:sz w:val="24"/>
                <w:szCs w:val="24"/>
              </w:rPr>
              <w:t>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элементов домового газового оборудования</w:t>
            </w:r>
          </w:p>
        </w:tc>
        <w:tc>
          <w:tcPr>
            <w:tcW w:w="1794" w:type="dxa"/>
            <w:vMerge w:val="restart"/>
          </w:tcPr>
          <w:p w:rsidR="00E354FE" w:rsidRPr="00465281" w:rsidRDefault="00E354FE" w:rsidP="00644B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02" w:type="dxa"/>
          </w:tcPr>
          <w:p w:rsidR="00E354FE" w:rsidRPr="007E5380" w:rsidRDefault="00CB1E25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элементов домового газового оборудования</w:t>
            </w:r>
          </w:p>
        </w:tc>
        <w:tc>
          <w:tcPr>
            <w:tcW w:w="1093" w:type="dxa"/>
          </w:tcPr>
          <w:p w:rsidR="00E354FE" w:rsidRDefault="00ED0A1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В/01.6</w:t>
            </w:r>
          </w:p>
        </w:tc>
        <w:tc>
          <w:tcPr>
            <w:tcW w:w="1694" w:type="dxa"/>
          </w:tcPr>
          <w:p w:rsidR="00E354FE" w:rsidRDefault="00ED0A1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1E25" w:rsidRPr="00BC5174" w:rsidTr="00644BA9">
        <w:trPr>
          <w:trHeight w:val="447"/>
        </w:trPr>
        <w:tc>
          <w:tcPr>
            <w:tcW w:w="1254" w:type="dxa"/>
            <w:vMerge/>
            <w:vAlign w:val="center"/>
          </w:tcPr>
          <w:p w:rsidR="00CB1E25" w:rsidRDefault="00CB1E25" w:rsidP="00011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CB1E25" w:rsidRDefault="00CB1E25" w:rsidP="007F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CB1E25" w:rsidRDefault="00CB1E25" w:rsidP="007F6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CB1E25" w:rsidRPr="007E5380" w:rsidRDefault="00CB1E25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Организационно-техническое, технологическое и ресурсное обеспечение работ по эксплуатации элементов домового газового оборудования</w:t>
            </w:r>
          </w:p>
        </w:tc>
        <w:tc>
          <w:tcPr>
            <w:tcW w:w="1093" w:type="dxa"/>
          </w:tcPr>
          <w:p w:rsidR="00CB1E25" w:rsidRDefault="00CB1E25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</w:t>
            </w:r>
            <w:r w:rsidR="00ED0A1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</w:tcPr>
          <w:p w:rsidR="00CB1E25" w:rsidRDefault="00CB1E25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E0C73" w:rsidRPr="00BC5174" w:rsidTr="00644BA9">
        <w:trPr>
          <w:trHeight w:val="180"/>
        </w:trPr>
        <w:tc>
          <w:tcPr>
            <w:tcW w:w="1254" w:type="dxa"/>
            <w:vMerge/>
            <w:vAlign w:val="center"/>
          </w:tcPr>
          <w:p w:rsidR="001E0C73" w:rsidRDefault="001E0C73" w:rsidP="00011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1E0C73" w:rsidRPr="00465281" w:rsidRDefault="001E0C73" w:rsidP="007F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1E0C73" w:rsidRPr="00465281" w:rsidRDefault="001E0C73" w:rsidP="007F6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1E0C73" w:rsidRPr="007E5380" w:rsidRDefault="001E0C73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Управление процессом по эксплуатации элементов домового газового оборудования</w:t>
            </w:r>
          </w:p>
        </w:tc>
        <w:tc>
          <w:tcPr>
            <w:tcW w:w="1093" w:type="dxa"/>
          </w:tcPr>
          <w:p w:rsidR="001E0C73" w:rsidRDefault="00ED0A1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1694" w:type="dxa"/>
          </w:tcPr>
          <w:p w:rsidR="001E0C73" w:rsidRDefault="00ED0A1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54FE" w:rsidRPr="00BC5174" w:rsidTr="00644BA9">
        <w:trPr>
          <w:trHeight w:val="174"/>
        </w:trPr>
        <w:tc>
          <w:tcPr>
            <w:tcW w:w="1254" w:type="dxa"/>
            <w:vMerge/>
            <w:vAlign w:val="center"/>
          </w:tcPr>
          <w:p w:rsidR="00E354FE" w:rsidRDefault="00E354FE" w:rsidP="00011C2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9" w:type="dxa"/>
            <w:vMerge/>
            <w:vAlign w:val="center"/>
          </w:tcPr>
          <w:p w:rsidR="00E354FE" w:rsidRPr="00465281" w:rsidRDefault="00E354FE" w:rsidP="007F6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  <w:vAlign w:val="center"/>
          </w:tcPr>
          <w:p w:rsidR="00E354FE" w:rsidRPr="00465281" w:rsidRDefault="00E354FE" w:rsidP="007F6C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2" w:type="dxa"/>
          </w:tcPr>
          <w:p w:rsidR="00E354FE" w:rsidRPr="007E5380" w:rsidRDefault="001E0C73" w:rsidP="00644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Организация работы с персоналом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>, осуществляющ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им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деятельность по эксплуатации</w:t>
            </w:r>
            <w:r w:rsidR="00E354FE" w:rsidRPr="007E5380">
              <w:rPr>
                <w:rFonts w:ascii="Times New Roman" w:hAnsi="Times New Roman"/>
                <w:sz w:val="24"/>
                <w:szCs w:val="24"/>
              </w:rPr>
              <w:t xml:space="preserve"> элементов домового газового оборудования</w:t>
            </w:r>
          </w:p>
        </w:tc>
        <w:tc>
          <w:tcPr>
            <w:tcW w:w="1093" w:type="dxa"/>
          </w:tcPr>
          <w:p w:rsidR="00E354FE" w:rsidRDefault="00E354F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В/0</w:t>
            </w:r>
            <w:r w:rsidR="00ED0A1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1694" w:type="dxa"/>
          </w:tcPr>
          <w:p w:rsidR="00E354FE" w:rsidRDefault="00E354FE" w:rsidP="00644B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5B0BF0" w:rsidRDefault="005B0BF0" w:rsidP="005B0BF0">
      <w:pPr>
        <w:jc w:val="center"/>
        <w:rPr>
          <w:rFonts w:ascii="Times New Roman" w:hAnsi="Times New Roman"/>
          <w:b/>
          <w:sz w:val="28"/>
          <w:szCs w:val="28"/>
        </w:rPr>
        <w:sectPr w:rsidR="005B0BF0" w:rsidSect="00D71F7D">
          <w:headerReference w:type="first" r:id="rId12"/>
          <w:endnotePr>
            <w:numFmt w:val="decimal"/>
          </w:endnotePr>
          <w:pgSz w:w="16838" w:h="11906" w:orient="landscape" w:code="9"/>
          <w:pgMar w:top="1276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48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150"/>
      </w:tblGrid>
      <w:tr w:rsidR="00EB35C0" w:rsidRPr="00432EA1" w:rsidTr="003668B3">
        <w:trPr>
          <w:trHeight w:val="135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A12EC" w:rsidRDefault="00EB35C0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432EA1">
              <w:rPr>
                <w:rFonts w:ascii="Times New Roman" w:hAnsi="Times New Roman"/>
                <w:b/>
                <w:sz w:val="28"/>
              </w:rPr>
              <w:lastRenderedPageBreak/>
              <w:t>Характеристика обобщенных трудовых функций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48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150"/>
      </w:tblGrid>
      <w:tr w:rsidR="00EB35C0" w:rsidRPr="00432EA1" w:rsidTr="003668B3">
        <w:trPr>
          <w:trHeight w:val="319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EB35C0" w:rsidRPr="00432EA1" w:rsidRDefault="00EB35C0" w:rsidP="00A34D8A">
            <w:pPr>
              <w:spacing w:after="0" w:line="240" w:lineRule="auto"/>
              <w:rPr>
                <w:rFonts w:ascii="Times New Roman" w:hAnsi="Times New Roman"/>
                <w:i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3.1. Обобщенная трудовая функция</w:t>
            </w:r>
            <w:r w:rsidRPr="00432EA1">
              <w:rPr>
                <w:rFonts w:ascii="Times New Roman" w:hAnsi="Times New Roman"/>
                <w:b/>
              </w:rPr>
              <w:t>: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4"/>
        <w:gridCol w:w="5233"/>
        <w:gridCol w:w="638"/>
        <w:gridCol w:w="792"/>
        <w:gridCol w:w="1580"/>
        <w:gridCol w:w="634"/>
      </w:tblGrid>
      <w:tr w:rsidR="00412A5F" w:rsidRPr="00432EA1" w:rsidTr="007A12EC">
        <w:trPr>
          <w:trHeight w:val="278"/>
        </w:trPr>
        <w:tc>
          <w:tcPr>
            <w:tcW w:w="74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412A5F" w:rsidRPr="003668B3" w:rsidRDefault="007B6811" w:rsidP="00236B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51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412A5F" w:rsidRPr="00412A5F" w:rsidRDefault="00412A5F" w:rsidP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2A5F">
              <w:rPr>
                <w:rFonts w:ascii="Times New Roman" w:hAnsi="Times New Roman"/>
                <w:sz w:val="24"/>
                <w:szCs w:val="24"/>
              </w:rPr>
              <w:t>Обеспечение технического обслуживания и ремонта элементов домового газового оборудования</w:t>
            </w:r>
          </w:p>
        </w:tc>
        <w:tc>
          <w:tcPr>
            <w:tcW w:w="30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412A5F" w:rsidRPr="003668B3" w:rsidRDefault="007B6811" w:rsidP="0078638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412A5F" w:rsidRPr="00412A5F" w:rsidRDefault="00412A5F" w:rsidP="004020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5F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5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61382D" w:rsidRPr="003668B3" w:rsidRDefault="007B6811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412A5F" w:rsidRPr="003668B3" w:rsidRDefault="007B6811" w:rsidP="007863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0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A12EC" w:rsidRDefault="00412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00"/>
        <w:gridCol w:w="1053"/>
        <w:gridCol w:w="1027"/>
        <w:gridCol w:w="2881"/>
        <w:gridCol w:w="1451"/>
        <w:gridCol w:w="2009"/>
      </w:tblGrid>
      <w:tr w:rsidR="005677AA" w:rsidRPr="00564A19" w:rsidTr="005677AA">
        <w:trPr>
          <w:trHeight w:val="488"/>
        </w:trPr>
        <w:tc>
          <w:tcPr>
            <w:tcW w:w="96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3668B3" w:rsidRDefault="005677AA" w:rsidP="00096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36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3668B3" w:rsidRDefault="005677AA" w:rsidP="00096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3668B3" w:rsidRDefault="005677AA" w:rsidP="00096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3668B3" w:rsidRDefault="005677AA" w:rsidP="00096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68B3" w:rsidRPr="00564A19" w:rsidTr="007A12EC">
        <w:trPr>
          <w:gridBefore w:val="1"/>
          <w:wBefore w:w="962" w:type="pct"/>
          <w:trHeight w:val="479"/>
        </w:trPr>
        <w:tc>
          <w:tcPr>
            <w:tcW w:w="2374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3668B3" w:rsidRPr="003668B3" w:rsidRDefault="003668B3" w:rsidP="00096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68B3" w:rsidRPr="003668B3" w:rsidRDefault="007B6811" w:rsidP="00096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3668B3" w:rsidRPr="003668B3" w:rsidRDefault="007B6811" w:rsidP="000962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68"/>
        <w:gridCol w:w="7653"/>
      </w:tblGrid>
      <w:tr w:rsidR="00D215CA" w:rsidRPr="00432EA1" w:rsidTr="007A12EC">
        <w:trPr>
          <w:trHeight w:val="525"/>
        </w:trPr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215CA" w:rsidRPr="00B02297" w:rsidRDefault="00D215CA" w:rsidP="0036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2297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668B3" w:rsidRDefault="00ED7492" w:rsidP="0036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</w:p>
          <w:p w:rsidR="00D215CA" w:rsidRPr="00432EA1" w:rsidRDefault="003668B3" w:rsidP="0036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ED7492">
              <w:rPr>
                <w:rFonts w:ascii="Times New Roman" w:hAnsi="Times New Roman"/>
                <w:sz w:val="24"/>
                <w:szCs w:val="24"/>
              </w:rPr>
              <w:t>ехник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768"/>
        <w:gridCol w:w="7653"/>
      </w:tblGrid>
      <w:tr w:rsidR="00686EFD" w:rsidRPr="00432EA1" w:rsidTr="007A12EC">
        <w:trPr>
          <w:trHeight w:val="691"/>
        </w:trPr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86EFD" w:rsidRPr="000A000E" w:rsidRDefault="00686EFD" w:rsidP="003668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68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 xml:space="preserve">Среднее профессиональное образование </w:t>
            </w:r>
            <w:r>
              <w:rPr>
                <w:rFonts w:ascii="Times New Roman" w:hAnsi="Times New Roman"/>
                <w:sz w:val="24"/>
                <w:szCs w:val="24"/>
              </w:rPr>
              <w:t>по программам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 подготовки специалистов среднего звена</w:t>
            </w:r>
          </w:p>
          <w:p w:rsidR="007A12EC" w:rsidRDefault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686EFD" w:rsidRPr="00432EA1" w:rsidTr="007A12EC">
        <w:trPr>
          <w:trHeight w:val="70"/>
        </w:trPr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68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Требования к опыту практической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3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686E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пыт практической работы в области эксплуатации оборудования и систем газоснабжения не менее </w:t>
            </w:r>
            <w:r w:rsidR="004C15C8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4C15C8" w:rsidRPr="000A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2451A5" w:rsidRPr="00432EA1" w:rsidTr="007A12EC">
        <w:trPr>
          <w:trHeight w:val="408"/>
        </w:trPr>
        <w:tc>
          <w:tcPr>
            <w:tcW w:w="132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B68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1B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  <w:r w:rsidR="00E627EF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  <w:p w:rsidR="007A12EC" w:rsidRDefault="001B75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9F2DAD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487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150"/>
      </w:tblGrid>
      <w:tr w:rsidR="002451A5" w:rsidRPr="00432EA1" w:rsidTr="003668B3">
        <w:trPr>
          <w:trHeight w:val="20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51A5" w:rsidRPr="003668B3" w:rsidRDefault="007B6811" w:rsidP="00B75C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005"/>
        <w:gridCol w:w="2545"/>
        <w:gridCol w:w="8"/>
        <w:gridCol w:w="5863"/>
      </w:tblGrid>
      <w:tr w:rsidR="002451A5" w:rsidRPr="00B27C6B" w:rsidTr="007A12EC">
        <w:trPr>
          <w:trHeight w:val="70"/>
        </w:trPr>
        <w:tc>
          <w:tcPr>
            <w:tcW w:w="962" w:type="pct"/>
            <w:vAlign w:val="center"/>
          </w:tcPr>
          <w:p w:rsidR="002451A5" w:rsidRPr="003668B3" w:rsidRDefault="007B6811" w:rsidP="00F6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221" w:type="pct"/>
            <w:vAlign w:val="center"/>
          </w:tcPr>
          <w:p w:rsidR="002451A5" w:rsidRPr="003668B3" w:rsidRDefault="007B6811" w:rsidP="00F635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817" w:type="pct"/>
            <w:gridSpan w:val="2"/>
            <w:vAlign w:val="center"/>
          </w:tcPr>
          <w:p w:rsidR="002451A5" w:rsidRPr="00B27C6B" w:rsidRDefault="007B6811" w:rsidP="00F6359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67B58" w:rsidRPr="00B27C6B" w:rsidTr="007A12EC">
        <w:trPr>
          <w:trHeight w:val="307"/>
        </w:trPr>
        <w:tc>
          <w:tcPr>
            <w:tcW w:w="962" w:type="pct"/>
          </w:tcPr>
          <w:p w:rsidR="00867B58" w:rsidRPr="005677AA" w:rsidRDefault="00867B58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221" w:type="pct"/>
          </w:tcPr>
          <w:p w:rsidR="00867B58" w:rsidRPr="005677AA" w:rsidRDefault="00867B58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817" w:type="pct"/>
            <w:gridSpan w:val="2"/>
          </w:tcPr>
          <w:p w:rsidR="00867B58" w:rsidRPr="005677AA" w:rsidRDefault="00867B58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867B58" w:rsidRPr="00B27C6B" w:rsidTr="00CF6035">
        <w:trPr>
          <w:trHeight w:hRule="exact" w:val="284"/>
        </w:trPr>
        <w:tc>
          <w:tcPr>
            <w:tcW w:w="962" w:type="pct"/>
          </w:tcPr>
          <w:p w:rsidR="00867B58" w:rsidRPr="005677AA" w:rsidRDefault="00867B58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ЕКС</w:t>
            </w:r>
            <w:r w:rsidR="00E627EF" w:rsidRPr="005677A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221" w:type="pct"/>
          </w:tcPr>
          <w:p w:rsidR="00867B58" w:rsidRPr="005677AA" w:rsidRDefault="00867B58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17" w:type="pct"/>
            <w:gridSpan w:val="2"/>
          </w:tcPr>
          <w:p w:rsidR="004C15C8" w:rsidRPr="005677AA" w:rsidRDefault="00867B58" w:rsidP="004C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  <w:p w:rsidR="00867B58" w:rsidRPr="005677AA" w:rsidRDefault="00867B58" w:rsidP="004C15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6DE2" w:rsidRPr="00432EA1" w:rsidTr="007A12EC">
        <w:trPr>
          <w:trHeight w:val="278"/>
        </w:trPr>
        <w:tc>
          <w:tcPr>
            <w:tcW w:w="962" w:type="pct"/>
            <w:vMerge w:val="restart"/>
          </w:tcPr>
          <w:p w:rsidR="000C6DE2" w:rsidRPr="005677AA" w:rsidRDefault="000C6DE2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ОКСО</w:t>
            </w:r>
            <w:r w:rsidR="00E627EF" w:rsidRPr="005677AA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225" w:type="pct"/>
            <w:gridSpan w:val="2"/>
          </w:tcPr>
          <w:p w:rsidR="000C6DE2" w:rsidRPr="005677AA" w:rsidRDefault="000C6DE2" w:rsidP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</w:t>
            </w:r>
            <w:r w:rsidR="00CF6035" w:rsidRPr="005677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2813" w:type="pct"/>
          </w:tcPr>
          <w:p w:rsidR="000C6DE2" w:rsidRPr="005677AA" w:rsidRDefault="000C6DE2" w:rsidP="00C00C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0C6DE2" w:rsidRPr="00432EA1" w:rsidTr="007A12EC">
        <w:trPr>
          <w:trHeight w:val="277"/>
        </w:trPr>
        <w:tc>
          <w:tcPr>
            <w:tcW w:w="962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5" w:type="pct"/>
            <w:gridSpan w:val="2"/>
          </w:tcPr>
          <w:p w:rsidR="00E175E5" w:rsidRPr="005677AA" w:rsidRDefault="009148B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5677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</w:t>
            </w:r>
          </w:p>
        </w:tc>
        <w:tc>
          <w:tcPr>
            <w:tcW w:w="2813" w:type="pct"/>
          </w:tcPr>
          <w:p w:rsidR="00E175E5" w:rsidRPr="005677AA" w:rsidRDefault="004C15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Н</w:t>
            </w:r>
            <w:r w:rsidR="000C6DE2" w:rsidRPr="005677AA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 w:rsidRPr="005677AA">
              <w:rPr>
                <w:rFonts w:ascii="Times New Roman" w:hAnsi="Times New Roman"/>
                <w:sz w:val="24"/>
                <w:szCs w:val="24"/>
              </w:rPr>
              <w:t>,</w:t>
            </w:r>
            <w:r w:rsidR="000C6DE2" w:rsidRPr="005677AA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533A9C" w:rsidRDefault="00533A9C" w:rsidP="00FE1A41">
      <w:pPr>
        <w:spacing w:after="0"/>
        <w:rPr>
          <w:rFonts w:ascii="Times New Roman" w:hAnsi="Times New Roman"/>
          <w:b/>
          <w:sz w:val="24"/>
          <w:szCs w:val="20"/>
        </w:rPr>
      </w:pPr>
    </w:p>
    <w:p w:rsidR="0073118C" w:rsidRPr="00432EA1" w:rsidRDefault="0073118C" w:rsidP="00FE1A41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0"/>
      </w:tblGrid>
      <w:tr w:rsidR="00533A9C" w:rsidRPr="00432EA1" w:rsidTr="00C00CCB">
        <w:trPr>
          <w:trHeight w:val="68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7A12EC" w:rsidRDefault="00533A9C" w:rsidP="00893E78">
            <w:pPr>
              <w:pStyle w:val="12"/>
              <w:numPr>
                <w:ilvl w:val="2"/>
                <w:numId w:val="6"/>
              </w:numPr>
              <w:spacing w:after="0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5"/>
        <w:gridCol w:w="4912"/>
        <w:gridCol w:w="634"/>
        <w:gridCol w:w="1111"/>
        <w:gridCol w:w="1496"/>
        <w:gridCol w:w="723"/>
      </w:tblGrid>
      <w:tr w:rsidR="009E3A7E" w:rsidRPr="00432EA1" w:rsidTr="007A12EC">
        <w:trPr>
          <w:trHeight w:val="463"/>
        </w:trPr>
        <w:tc>
          <w:tcPr>
            <w:tcW w:w="741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E3A7E" w:rsidRPr="00C00CCB" w:rsidRDefault="007B6811" w:rsidP="00E4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E3A7E" w:rsidRPr="007E5380" w:rsidRDefault="009E3A7E" w:rsidP="00C00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домового газового оборудования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E3A7E" w:rsidRPr="00C00CCB" w:rsidRDefault="007B6811" w:rsidP="00E43251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E3A7E" w:rsidRPr="007E5380" w:rsidRDefault="009E3A7E" w:rsidP="00D62E59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380">
              <w:rPr>
                <w:rFonts w:ascii="Times New Roman" w:hAnsi="Times New Roman"/>
                <w:sz w:val="24"/>
                <w:szCs w:val="24"/>
                <w:lang w:val="en-US"/>
              </w:rPr>
              <w:t>A/01.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E3A7E" w:rsidRPr="00C00CCB" w:rsidRDefault="007B6811" w:rsidP="00E4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E3A7E" w:rsidRPr="00FE1A41" w:rsidRDefault="009E3A7E" w:rsidP="005F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45"/>
        <w:gridCol w:w="1053"/>
        <w:gridCol w:w="940"/>
        <w:gridCol w:w="2851"/>
        <w:gridCol w:w="1436"/>
        <w:gridCol w:w="1996"/>
      </w:tblGrid>
      <w:tr w:rsidR="005677AA" w:rsidRPr="00432EA1" w:rsidTr="005677AA">
        <w:trPr>
          <w:trHeight w:val="488"/>
        </w:trPr>
        <w:tc>
          <w:tcPr>
            <w:tcW w:w="1039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C00CCB" w:rsidRDefault="005677AA" w:rsidP="003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30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A19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C00CCB" w:rsidRDefault="005677AA" w:rsidP="003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C00CCB" w:rsidRDefault="005677AA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C00CCB" w:rsidRDefault="005677AA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A9C" w:rsidRPr="00432EA1" w:rsidTr="007A12EC">
        <w:trPr>
          <w:trHeight w:val="479"/>
        </w:trPr>
        <w:tc>
          <w:tcPr>
            <w:tcW w:w="1039" w:type="pct"/>
            <w:tcBorders>
              <w:top w:val="nil"/>
              <w:bottom w:val="nil"/>
              <w:right w:val="nil"/>
            </w:tcBorders>
            <w:vAlign w:val="center"/>
          </w:tcPr>
          <w:p w:rsidR="00533A9C" w:rsidRPr="00432EA1" w:rsidRDefault="00533A9C" w:rsidP="00E43251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96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33A9C" w:rsidRPr="00C00CCB" w:rsidRDefault="00533A9C" w:rsidP="00E432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33A9C" w:rsidRPr="00C00CCB" w:rsidRDefault="007B6811" w:rsidP="00E432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A12EC" w:rsidRDefault="007B6811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84"/>
        <w:gridCol w:w="7837"/>
      </w:tblGrid>
      <w:tr w:rsidR="00F56768" w:rsidRPr="00432EA1" w:rsidTr="005677AA">
        <w:trPr>
          <w:trHeight w:val="70"/>
        </w:trPr>
        <w:tc>
          <w:tcPr>
            <w:tcW w:w="1240" w:type="pct"/>
            <w:vMerge w:val="restart"/>
          </w:tcPr>
          <w:p w:rsidR="007A12EC" w:rsidRDefault="00F56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0" w:type="pct"/>
          </w:tcPr>
          <w:p w:rsidR="007A12EC" w:rsidRDefault="00F56768" w:rsidP="00CF6035">
            <w:pPr>
              <w:pStyle w:val="newncpi"/>
              <w:ind w:left="33" w:firstLine="0"/>
            </w:pPr>
            <w:r w:rsidRPr="00582D88">
              <w:t>Обеспеч</w:t>
            </w:r>
            <w:r w:rsidR="004A292F" w:rsidRPr="00582D88">
              <w:t>ение</w:t>
            </w:r>
            <w:r w:rsidRPr="00582D88">
              <w:t xml:space="preserve"> </w:t>
            </w:r>
            <w:r w:rsidR="00BC4B63">
              <w:t xml:space="preserve">плановых </w:t>
            </w:r>
            <w:r w:rsidRPr="00582D88">
              <w:t>осмотр</w:t>
            </w:r>
            <w:r w:rsidR="004A292F" w:rsidRPr="00582D88">
              <w:t>ов</w:t>
            </w:r>
            <w:r w:rsidRPr="00582D88">
              <w:t xml:space="preserve"> элементов домового газового оборудования (плит, водонагревателей, теплогенераторов, конвекторов, каминов и другого газоиспользующего оборудования, отключающих устройств внутридомового газопровода, приборов учета газа, компенсаторов, регуляторов давления, горелок, автоматиз</w:t>
            </w:r>
            <w:r w:rsidR="000A042A">
              <w:t>ированных систем безопасности</w:t>
            </w:r>
            <w:r w:rsidRPr="00582D88">
              <w:t>) и индивидуальных баллонных установок на предмет их работоспособности и безопасной эксплуатации</w:t>
            </w:r>
          </w:p>
        </w:tc>
      </w:tr>
      <w:tr w:rsidR="004A292F" w:rsidRPr="00432EA1" w:rsidTr="005677AA">
        <w:trPr>
          <w:trHeight w:val="603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256764" w:rsidP="00CF6035">
            <w:pPr>
              <w:pStyle w:val="newncpi"/>
              <w:ind w:firstLine="0"/>
            </w:pPr>
            <w:r>
              <w:t>Выявление</w:t>
            </w:r>
            <w:r w:rsidR="004A292F" w:rsidRPr="00582D88">
              <w:t xml:space="preserve"> механических и коррозионных повреждений (деформации) внутридомовых газопроводов, нарушающих безопасность газоснабжения</w:t>
            </w:r>
            <w:r>
              <w:t>,</w:t>
            </w:r>
            <w:r w:rsidR="004A292F" w:rsidRPr="00582D88">
              <w:t xml:space="preserve"> утеч</w:t>
            </w:r>
            <w:r w:rsidR="00080A3A" w:rsidRPr="00582D88">
              <w:t>ки</w:t>
            </w:r>
            <w:r w:rsidR="004A292F" w:rsidRPr="00582D88">
              <w:t xml:space="preserve"> газа из труб и разъемных соединений на внутридомовых газопроводах и газоиспользующем оборудовании</w:t>
            </w:r>
          </w:p>
        </w:tc>
      </w:tr>
      <w:tr w:rsidR="004A292F" w:rsidRPr="00432EA1" w:rsidTr="005677AA">
        <w:trPr>
          <w:trHeight w:val="77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256764" w:rsidP="00CF6035">
            <w:pPr>
              <w:pStyle w:val="newncpi"/>
              <w:ind w:firstLine="0"/>
            </w:pPr>
            <w:r>
              <w:t>М</w:t>
            </w:r>
            <w:r w:rsidR="004A292F" w:rsidRPr="00582D88">
              <w:t>ониторинг</w:t>
            </w:r>
            <w:r>
              <w:t xml:space="preserve"> </w:t>
            </w:r>
            <w:r w:rsidR="004A292F" w:rsidRPr="00582D88">
              <w:t>состояни</w:t>
            </w:r>
            <w:r>
              <w:t>я окраски стальных газопроводов,</w:t>
            </w:r>
            <w:r w:rsidR="004A292F" w:rsidRPr="00582D88">
              <w:t xml:space="preserve"> крепления газопроводов к ограждающим конструкциям здания</w:t>
            </w:r>
            <w:r>
              <w:t xml:space="preserve">, </w:t>
            </w:r>
            <w:r w:rsidR="004A292F" w:rsidRPr="00582D88">
              <w:t>работосп</w:t>
            </w:r>
            <w:r w:rsidR="00585C37">
              <w:t>особности отключающих устройств</w:t>
            </w:r>
            <w:r w:rsidR="004C15C8">
              <w:t>,</w:t>
            </w:r>
            <w:r w:rsidR="004A292F" w:rsidRPr="00582D88">
              <w:t xml:space="preserve"> установленных на </w:t>
            </w:r>
            <w:r w:rsidR="00080A3A" w:rsidRPr="00582D88">
              <w:t>газопроводе</w:t>
            </w:r>
          </w:p>
        </w:tc>
      </w:tr>
      <w:tr w:rsidR="00630B52" w:rsidRPr="00432EA1" w:rsidTr="005677AA">
        <w:trPr>
          <w:trHeight w:val="603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5D58F3" w:rsidP="00CF6035">
            <w:pPr>
              <w:pStyle w:val="newncpi"/>
              <w:ind w:left="33" w:firstLine="0"/>
            </w:pPr>
            <w:r>
              <w:t>Т</w:t>
            </w:r>
            <w:r w:rsidRPr="00582D88">
              <w:t>ехническое</w:t>
            </w:r>
            <w:r w:rsidR="00630B52" w:rsidRPr="00582D88">
              <w:t xml:space="preserve"> </w:t>
            </w:r>
            <w:r w:rsidR="0063422E" w:rsidRPr="00582D88">
              <w:t>освидетельствовани</w:t>
            </w:r>
            <w:r w:rsidR="0063422E">
              <w:t>е</w:t>
            </w:r>
            <w:r w:rsidR="0063422E" w:rsidRPr="00582D88">
              <w:t xml:space="preserve"> </w:t>
            </w:r>
            <w:r w:rsidR="004A292F" w:rsidRPr="00582D88">
              <w:t xml:space="preserve">стальных внутридомовых </w:t>
            </w:r>
            <w:r w:rsidR="00630B52" w:rsidRPr="00582D88">
              <w:t>газопроводов</w:t>
            </w:r>
            <w:r>
              <w:t>,</w:t>
            </w:r>
            <w:r w:rsidR="00630B52" w:rsidRPr="00582D88">
              <w:t xml:space="preserve"> систем газопотребления приборами ультразвукового контроля</w:t>
            </w:r>
          </w:p>
        </w:tc>
      </w:tr>
      <w:tr w:rsidR="00661E08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661E08" w:rsidP="00CF6035">
            <w:pPr>
              <w:pStyle w:val="newncpi"/>
              <w:ind w:firstLine="0"/>
            </w:pPr>
            <w:r w:rsidRPr="00582D88">
              <w:t>Составление актов и дефектных ведомостей о техническом состоянии домового газового оборудования, газопроводов, отключающих устройств и других элементов</w:t>
            </w:r>
          </w:p>
        </w:tc>
      </w:tr>
      <w:tr w:rsidR="005C2B47" w:rsidRPr="00432EA1" w:rsidTr="005677AA">
        <w:trPr>
          <w:trHeight w:val="70"/>
        </w:trPr>
        <w:tc>
          <w:tcPr>
            <w:tcW w:w="1240" w:type="pct"/>
            <w:vMerge w:val="restart"/>
          </w:tcPr>
          <w:p w:rsidR="007A12EC" w:rsidRDefault="005C2B4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0" w:type="pct"/>
          </w:tcPr>
          <w:p w:rsidR="007A12EC" w:rsidRDefault="005C2B47" w:rsidP="00CF6035">
            <w:pPr>
              <w:spacing w:after="0" w:line="240" w:lineRule="auto"/>
              <w:jc w:val="both"/>
              <w:rPr>
                <w:b/>
                <w:highlight w:val="cyan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>Оценивать техническое состояние внутридомовых газопроводов и элементов домового газового оборудования</w:t>
            </w:r>
          </w:p>
        </w:tc>
      </w:tr>
      <w:tr w:rsidR="00E542D8" w:rsidRPr="00432EA1" w:rsidTr="005677AA">
        <w:trPr>
          <w:trHeight w:val="131"/>
        </w:trPr>
        <w:tc>
          <w:tcPr>
            <w:tcW w:w="1240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 xml:space="preserve">Пользоваться приборами ультразвукового контроля для проверки технического состояния внутридомовых газопроводов </w:t>
            </w:r>
          </w:p>
        </w:tc>
      </w:tr>
      <w:tr w:rsidR="00E542D8" w:rsidRPr="00432EA1" w:rsidTr="005677AA">
        <w:trPr>
          <w:trHeight w:val="546"/>
        </w:trPr>
        <w:tc>
          <w:tcPr>
            <w:tcW w:w="1240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pStyle w:val="newncpi"/>
              <w:ind w:left="-43" w:firstLine="0"/>
            </w:pPr>
            <w:r w:rsidRPr="00582D88">
              <w:t>Обраб</w:t>
            </w:r>
            <w:r w:rsidR="0063422E">
              <w:t>атывать</w:t>
            </w:r>
            <w:r w:rsidRPr="00582D88">
              <w:t xml:space="preserve"> </w:t>
            </w:r>
            <w:r w:rsidR="005D58F3" w:rsidRPr="00582D88">
              <w:t>информацию</w:t>
            </w:r>
            <w:r w:rsidRPr="00582D88">
              <w:t xml:space="preserve"> в соответствии с действующими стандартами и нормативными документами</w:t>
            </w:r>
          </w:p>
        </w:tc>
      </w:tr>
      <w:tr w:rsidR="00E542D8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pStyle w:val="newncpi"/>
              <w:ind w:left="-43" w:firstLine="43"/>
              <w:rPr>
                <w:highlight w:val="cyan"/>
              </w:rPr>
            </w:pPr>
            <w:r w:rsidRPr="00582D88">
              <w:t xml:space="preserve">Работать </w:t>
            </w:r>
            <w:r w:rsidR="0063422E">
              <w:t>на</w:t>
            </w:r>
            <w:r w:rsidR="0063422E" w:rsidRPr="00582D88">
              <w:t xml:space="preserve"> </w:t>
            </w:r>
            <w:r w:rsidRPr="00582D88">
              <w:t>компьютер</w:t>
            </w:r>
            <w:r w:rsidR="0063422E">
              <w:t xml:space="preserve">е </w:t>
            </w:r>
            <w:r w:rsidRPr="00582D88">
              <w:t>с использованием специализиров</w:t>
            </w:r>
            <w:r w:rsidR="00661E08">
              <w:t>анного программного обеспечения</w:t>
            </w:r>
          </w:p>
        </w:tc>
      </w:tr>
      <w:tr w:rsidR="00E542D8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pStyle w:val="newncpi"/>
              <w:ind w:left="33" w:firstLine="0"/>
              <w:rPr>
                <w:b/>
              </w:rPr>
            </w:pPr>
            <w:r w:rsidRPr="00582D88">
              <w:t>Выбирать типовые методы и способы выполнения профессиональных задач, оценивая их эффективность и качество</w:t>
            </w:r>
          </w:p>
        </w:tc>
      </w:tr>
      <w:tr w:rsidR="00E542D8" w:rsidRPr="00432EA1" w:rsidTr="005677AA">
        <w:trPr>
          <w:trHeight w:val="394"/>
        </w:trPr>
        <w:tc>
          <w:tcPr>
            <w:tcW w:w="1240" w:type="pct"/>
            <w:vMerge w:val="restart"/>
          </w:tcPr>
          <w:p w:rsidR="007A12EC" w:rsidRDefault="00E542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0" w:type="pct"/>
          </w:tcPr>
          <w:p w:rsidR="007A12EC" w:rsidRDefault="00E542D8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>Нормативные правовые акты, методические и инструктивные документы, регламентирующие деятельность по эксплуатации домового газового оборудования</w:t>
            </w:r>
          </w:p>
        </w:tc>
      </w:tr>
      <w:tr w:rsidR="00E542D8" w:rsidRPr="00432EA1" w:rsidTr="005677AA">
        <w:trPr>
          <w:trHeight w:val="394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 xml:space="preserve">Стандарты делопроизводства </w:t>
            </w:r>
            <w:r w:rsidRPr="000A042A">
              <w:rPr>
                <w:rFonts w:ascii="Times New Roman" w:hAnsi="Times New Roman"/>
                <w:sz w:val="24"/>
                <w:szCs w:val="24"/>
              </w:rPr>
              <w:t>(классификация документов, порядок оформления, регистрации, прохождения)</w:t>
            </w:r>
          </w:p>
        </w:tc>
      </w:tr>
      <w:tr w:rsidR="00E542D8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E542D8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 xml:space="preserve">Номенклатура и технические характеристики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газоподающего и газоиспользующего </w:t>
            </w:r>
            <w:r w:rsidRPr="00582D88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</w:tr>
      <w:tr w:rsidR="00655993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655993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Технические характеристик</w:t>
            </w:r>
            <w:r w:rsidR="00585C37">
              <w:rPr>
                <w:rFonts w:ascii="Times New Roman" w:hAnsi="Times New Roman"/>
                <w:sz w:val="24"/>
                <w:szCs w:val="24"/>
              </w:rPr>
              <w:t>и и требования, предъявляемые к газу,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подаваемому к газоиспользующему оборудо</w:t>
            </w:r>
            <w:r w:rsidR="00585C37">
              <w:rPr>
                <w:rFonts w:ascii="Times New Roman" w:hAnsi="Times New Roman"/>
                <w:sz w:val="24"/>
                <w:szCs w:val="24"/>
              </w:rPr>
              <w:t>ванию,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системам венти</w:t>
            </w:r>
            <w:r w:rsidR="00585C37">
              <w:rPr>
                <w:rFonts w:ascii="Times New Roman" w:hAnsi="Times New Roman"/>
                <w:sz w:val="24"/>
                <w:szCs w:val="24"/>
              </w:rPr>
              <w:t>ляции, отключающим устройствам и автоматике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2B41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4A2B41" w:rsidP="00CF6035">
            <w:pPr>
              <w:pStyle w:val="newncpi"/>
              <w:ind w:firstLine="0"/>
            </w:pPr>
            <w:r w:rsidRPr="000513B3">
              <w:t>Методы определения остаточного ресурса элементов домового газового оборудования</w:t>
            </w:r>
          </w:p>
        </w:tc>
      </w:tr>
      <w:tr w:rsidR="004A2B41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4A2B41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>Методы визуального и инструментального контроля технического состояния газопроводов и элементов домового газового оборудования</w:t>
            </w:r>
          </w:p>
        </w:tc>
      </w:tr>
      <w:tr w:rsidR="004A2B41" w:rsidRPr="00432EA1" w:rsidTr="005677AA">
        <w:trPr>
          <w:trHeight w:val="225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4A2B41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18E8"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</w:t>
            </w:r>
          </w:p>
        </w:tc>
      </w:tr>
      <w:tr w:rsidR="004A2B41" w:rsidRPr="00432EA1" w:rsidTr="005677AA">
        <w:trPr>
          <w:trHeight w:val="225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4A2B41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>Приказы и распоряжения руководства газораспределительной организации</w:t>
            </w:r>
          </w:p>
        </w:tc>
      </w:tr>
      <w:tr w:rsidR="004A2B41" w:rsidRPr="00432EA1" w:rsidTr="005677AA">
        <w:trPr>
          <w:trHeight w:val="70"/>
        </w:trPr>
        <w:tc>
          <w:tcPr>
            <w:tcW w:w="1240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0" w:type="pct"/>
          </w:tcPr>
          <w:p w:rsidR="007A12EC" w:rsidRDefault="004A2B41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D88">
              <w:rPr>
                <w:rFonts w:ascii="Times New Roman" w:hAnsi="Times New Roman"/>
                <w:sz w:val="24"/>
                <w:szCs w:val="24"/>
              </w:rPr>
              <w:t>Положение о структурном подразделении специалистов, осуществляющих эксплуатацию элементов домового газового оборудования</w:t>
            </w:r>
          </w:p>
        </w:tc>
      </w:tr>
      <w:tr w:rsidR="004A2B41" w:rsidRPr="00432EA1" w:rsidTr="005677AA">
        <w:trPr>
          <w:trHeight w:val="77"/>
        </w:trPr>
        <w:tc>
          <w:tcPr>
            <w:tcW w:w="1240" w:type="pct"/>
          </w:tcPr>
          <w:p w:rsidR="007A12EC" w:rsidRDefault="004A2B41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8B2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7A12EC" w:rsidRDefault="004A2B41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9148B2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0" w:type="pct"/>
          </w:tcPr>
          <w:p w:rsidR="007A12EC" w:rsidRDefault="005D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5F9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69D7" w:rsidRDefault="009D69D7" w:rsidP="00402F39">
      <w:pPr>
        <w:spacing w:after="0" w:line="240" w:lineRule="auto"/>
      </w:pPr>
    </w:p>
    <w:p w:rsidR="00172321" w:rsidRDefault="00172321" w:rsidP="00402F39">
      <w:pPr>
        <w:spacing w:after="0" w:line="240" w:lineRule="auto"/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0"/>
      </w:tblGrid>
      <w:tr w:rsidR="009D69D7" w:rsidRPr="00432EA1" w:rsidTr="00402F39">
        <w:trPr>
          <w:trHeight w:val="240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D69D7" w:rsidRPr="00432EA1" w:rsidRDefault="009D69D7" w:rsidP="00893E78">
            <w:pPr>
              <w:pStyle w:val="12"/>
              <w:numPr>
                <w:ilvl w:val="2"/>
                <w:numId w:val="6"/>
              </w:numPr>
              <w:spacing w:after="0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4915"/>
        <w:gridCol w:w="634"/>
        <w:gridCol w:w="1111"/>
        <w:gridCol w:w="1496"/>
        <w:gridCol w:w="732"/>
      </w:tblGrid>
      <w:tr w:rsidR="009D69D7" w:rsidRPr="00432EA1" w:rsidTr="007A12EC">
        <w:trPr>
          <w:trHeight w:val="278"/>
        </w:trPr>
        <w:tc>
          <w:tcPr>
            <w:tcW w:w="736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402F39" w:rsidRDefault="009D69D7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69D7" w:rsidRPr="007E5380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5380">
              <w:rPr>
                <w:rFonts w:ascii="Times New Roman" w:hAnsi="Times New Roman"/>
                <w:sz w:val="24"/>
                <w:szCs w:val="24"/>
              </w:rPr>
              <w:t xml:space="preserve">Анализ соблюдения потребителями правил пользования газом в быту </w:t>
            </w:r>
          </w:p>
        </w:tc>
        <w:tc>
          <w:tcPr>
            <w:tcW w:w="3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402F39" w:rsidRDefault="009D69D7" w:rsidP="003D57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7E5380" w:rsidRDefault="009D69D7" w:rsidP="003D57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7E5380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2</w:t>
            </w:r>
            <w:r w:rsidRPr="007E5380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7E53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402F39" w:rsidRDefault="009D69D7" w:rsidP="00751DA9">
            <w:pPr>
              <w:spacing w:after="0" w:line="240" w:lineRule="auto"/>
              <w:ind w:right="-96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FE1A41" w:rsidRDefault="009D69D7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2A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39"/>
        <w:gridCol w:w="1053"/>
        <w:gridCol w:w="939"/>
        <w:gridCol w:w="2822"/>
        <w:gridCol w:w="1334"/>
        <w:gridCol w:w="2134"/>
      </w:tblGrid>
      <w:tr w:rsidR="005677AA" w:rsidRPr="00432EA1" w:rsidTr="005677AA">
        <w:trPr>
          <w:trHeight w:val="488"/>
        </w:trPr>
        <w:tc>
          <w:tcPr>
            <w:tcW w:w="1036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402F39" w:rsidRDefault="005677AA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402F39" w:rsidRDefault="005677AA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4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402F39" w:rsidRDefault="005677AA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402F39" w:rsidRDefault="005677AA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9D7" w:rsidRPr="00432EA1" w:rsidTr="007A12EC">
        <w:trPr>
          <w:trHeight w:val="479"/>
        </w:trPr>
        <w:tc>
          <w:tcPr>
            <w:tcW w:w="1036" w:type="pct"/>
            <w:tcBorders>
              <w:top w:val="nil"/>
              <w:bottom w:val="nil"/>
              <w:right w:val="nil"/>
            </w:tcBorders>
            <w:vAlign w:val="center"/>
          </w:tcPr>
          <w:p w:rsidR="009D69D7" w:rsidRPr="00432EA1" w:rsidRDefault="009D69D7" w:rsidP="003D57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8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9D7" w:rsidRPr="00402F39" w:rsidRDefault="009D69D7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402F39" w:rsidRDefault="009D69D7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402F39" w:rsidRDefault="009D69D7" w:rsidP="00402F39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F39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01"/>
        <w:gridCol w:w="7720"/>
      </w:tblGrid>
      <w:tr w:rsidR="009D69D7" w:rsidRPr="00432EA1" w:rsidTr="007A12EC">
        <w:trPr>
          <w:trHeight w:val="450"/>
        </w:trPr>
        <w:tc>
          <w:tcPr>
            <w:tcW w:w="1296" w:type="pct"/>
            <w:vMerge w:val="restart"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47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11" w:firstLine="0"/>
            </w:pPr>
            <w:r w:rsidRPr="005C2B47">
              <w:t>Контроль со</w:t>
            </w:r>
            <w:r>
              <w:t xml:space="preserve">блюдения бытовыми потребителями </w:t>
            </w:r>
            <w:r w:rsidRPr="005C2B47">
              <w:t>обеспечения надлежащего технического состояния</w:t>
            </w:r>
            <w:r>
              <w:t xml:space="preserve"> домового газового оборудования,</w:t>
            </w:r>
            <w:r w:rsidRPr="005C2B47">
              <w:t xml:space="preserve"> мест установки газоиспользующего оборудования на предмет свободного доступа к элементам домового газового оборудования</w:t>
            </w:r>
          </w:p>
        </w:tc>
      </w:tr>
      <w:tr w:rsidR="009D69D7" w:rsidRPr="00432EA1" w:rsidTr="007A12EC">
        <w:trPr>
          <w:trHeight w:val="100"/>
        </w:trPr>
        <w:tc>
          <w:tcPr>
            <w:tcW w:w="1296" w:type="pct"/>
            <w:vMerge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11" w:firstLine="0"/>
            </w:pPr>
            <w:r w:rsidRPr="005C2B47">
              <w:t>Выявление фактов перевода квартир в нежилые помещения</w:t>
            </w:r>
            <w:r w:rsidR="0063422E">
              <w:t>,</w:t>
            </w:r>
            <w:r w:rsidRPr="005C2B47">
              <w:t xml:space="preserve"> смены собственников помещений в многоквартирном доме</w:t>
            </w:r>
            <w:r w:rsidR="0063422E">
              <w:t>,</w:t>
            </w:r>
            <w:r w:rsidRPr="005C2B47">
              <w:t xml:space="preserve"> самов</w:t>
            </w:r>
            <w:r>
              <w:t>ольной (безучетной</w:t>
            </w:r>
            <w:r w:rsidR="0063422E">
              <w:t>)</w:t>
            </w:r>
            <w:r>
              <w:t xml:space="preserve"> газификации,</w:t>
            </w:r>
            <w:r w:rsidRPr="005C2B47">
              <w:t xml:space="preserve"> установки дополнительного газоиспользующего оборудования</w:t>
            </w:r>
          </w:p>
        </w:tc>
      </w:tr>
      <w:tr w:rsidR="009D69D7" w:rsidRPr="00432EA1" w:rsidTr="007A12EC">
        <w:trPr>
          <w:trHeight w:val="77"/>
        </w:trPr>
        <w:tc>
          <w:tcPr>
            <w:tcW w:w="1296" w:type="pct"/>
            <w:vMerge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63422E" w:rsidP="00CF6035">
            <w:pPr>
              <w:pStyle w:val="newncpi"/>
              <w:ind w:left="11" w:firstLine="0"/>
            </w:pPr>
            <w:r>
              <w:t>У</w:t>
            </w:r>
            <w:r w:rsidR="009D69D7" w:rsidRPr="005C2B47">
              <w:t>чет поступающей информации о нарушениях правил пользования элементами домового газового оборудования</w:t>
            </w:r>
          </w:p>
        </w:tc>
      </w:tr>
      <w:tr w:rsidR="009D69D7" w:rsidRPr="00432EA1" w:rsidTr="007A12EC">
        <w:trPr>
          <w:trHeight w:val="603"/>
        </w:trPr>
        <w:tc>
          <w:tcPr>
            <w:tcW w:w="1296" w:type="pct"/>
            <w:vMerge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11" w:firstLine="0"/>
            </w:pPr>
            <w:r w:rsidRPr="005C2B47">
              <w:t>Оформление и выдача предписаний (письменных предупреждений) потребителям бытового газа об устранении нарушений требований к эксплуатации элементов домового газового оборудования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11" w:firstLine="0"/>
            </w:pPr>
            <w:r w:rsidRPr="005C2B47">
              <w:t>Ведение необходимой отчетной документации в соответствии с современными стандартными требованиями к отчетности, периодичности и качеству предоставления документации</w:t>
            </w:r>
          </w:p>
        </w:tc>
      </w:tr>
      <w:tr w:rsidR="009D69D7" w:rsidRPr="00432EA1" w:rsidTr="007A12EC">
        <w:trPr>
          <w:trHeight w:val="77"/>
        </w:trPr>
        <w:tc>
          <w:tcPr>
            <w:tcW w:w="1296" w:type="pct"/>
            <w:vMerge w:val="restart"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C2B47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-43" w:firstLine="0"/>
            </w:pPr>
            <w:r w:rsidRPr="005C2B47">
              <w:t xml:space="preserve">Актуализировать результаты обхода потребителей </w:t>
            </w:r>
            <w:r>
              <w:t xml:space="preserve">бытового </w:t>
            </w:r>
            <w:r w:rsidRPr="005C2B47">
              <w:t>газа, фиксировать выявленные нарушения правил пользования газом и выдавать предписания</w:t>
            </w:r>
          </w:p>
        </w:tc>
      </w:tr>
      <w:tr w:rsidR="009D69D7" w:rsidRPr="00432EA1" w:rsidTr="007A12EC">
        <w:trPr>
          <w:trHeight w:val="203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-43" w:firstLine="0"/>
            </w:pPr>
            <w:r w:rsidRPr="005C2B47">
              <w:t>Контролировать процесс работы газоподающего и газоиспользующего оборудования в штатном режиме, при проведении работ по перепланировке и капитальному ремонту помещений</w:t>
            </w:r>
          </w:p>
        </w:tc>
      </w:tr>
      <w:tr w:rsidR="009D69D7" w:rsidRPr="00432EA1" w:rsidTr="007A12EC">
        <w:trPr>
          <w:trHeight w:val="131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-43" w:firstLine="0"/>
            </w:pPr>
            <w:r w:rsidRPr="005C2B47">
              <w:t xml:space="preserve">Оценивать несоответствие режимов работы домового газового оборудования требованиям технической документации </w:t>
            </w:r>
          </w:p>
        </w:tc>
      </w:tr>
      <w:tr w:rsidR="009D69D7" w:rsidRPr="00432EA1" w:rsidTr="007A12EC">
        <w:trPr>
          <w:trHeight w:val="131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11" w:firstLine="0"/>
              <w:rPr>
                <w:b/>
              </w:rPr>
            </w:pPr>
            <w:r w:rsidRPr="005C2B47">
              <w:t>Выбирать типовые методы и способы выполнения профессиональных задач, оценивая их эффективность и качество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F63585" w:rsidRDefault="009D69D7" w:rsidP="00CF6035">
            <w:pPr>
              <w:pStyle w:val="newncpi"/>
              <w:ind w:firstLine="41"/>
            </w:pPr>
            <w:r w:rsidRPr="00F63585">
              <w:t>Выявлять факторы, которые могут привести к возникновению аварий в процессе эксплуатации домового газового оборудования</w:t>
            </w:r>
          </w:p>
        </w:tc>
      </w:tr>
      <w:tr w:rsidR="009D69D7" w:rsidRPr="00432EA1" w:rsidTr="007A12EC">
        <w:trPr>
          <w:trHeight w:val="257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left="-43" w:firstLine="43"/>
            </w:pPr>
            <w:r w:rsidRPr="005C2B47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 w:val="restart"/>
          </w:tcPr>
          <w:p w:rsidR="009D69D7" w:rsidRPr="005C2B47" w:rsidRDefault="009D69D7" w:rsidP="00402F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B47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4" w:type="pct"/>
          </w:tcPr>
          <w:p w:rsidR="009D69D7" w:rsidRPr="005C2B47" w:rsidRDefault="00F54AE3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D69D7" w:rsidRPr="005C2B47">
              <w:rPr>
                <w:rFonts w:ascii="Times New Roman" w:hAnsi="Times New Roman"/>
                <w:sz w:val="24"/>
                <w:szCs w:val="24"/>
              </w:rPr>
              <w:t>нания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69D7" w:rsidRPr="005C2B47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7A12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12EC" w:rsidRPr="007E538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домового газового оборудования</w:t>
            </w:r>
            <w:r w:rsidR="007A1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7">
              <w:rPr>
                <w:rFonts w:ascii="Times New Roman" w:hAnsi="Times New Roman"/>
                <w:sz w:val="24"/>
                <w:szCs w:val="24"/>
              </w:rPr>
              <w:t>Свойства газа и его дератизации</w:t>
            </w:r>
          </w:p>
        </w:tc>
      </w:tr>
      <w:tr w:rsidR="009D69D7" w:rsidRPr="00432EA1" w:rsidTr="007A12EC">
        <w:trPr>
          <w:trHeight w:val="73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firstLine="0"/>
            </w:pPr>
            <w:r w:rsidRPr="005C2B47">
              <w:t>Современные формы коммуникации и методы работы с потребителями газа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5C2B47" w:rsidDel="002A1D54" w:rsidRDefault="009D69D7" w:rsidP="00402F3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7">
              <w:rPr>
                <w:rFonts w:ascii="Times New Roman" w:hAnsi="Times New Roman"/>
                <w:sz w:val="24"/>
                <w:szCs w:val="24"/>
              </w:rPr>
              <w:t>Основы конфликтологии</w:t>
            </w:r>
          </w:p>
        </w:tc>
      </w:tr>
      <w:tr w:rsidR="009D69D7" w:rsidRPr="00432EA1" w:rsidTr="007A12EC">
        <w:trPr>
          <w:trHeight w:val="77"/>
        </w:trPr>
        <w:tc>
          <w:tcPr>
            <w:tcW w:w="1296" w:type="pct"/>
          </w:tcPr>
          <w:p w:rsidR="009D69D7" w:rsidRDefault="009D69D7" w:rsidP="00402F39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4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9D69D7" w:rsidRPr="007E5474" w:rsidDel="002A1D54" w:rsidRDefault="009D69D7" w:rsidP="00402F39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7E5474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04" w:type="pct"/>
          </w:tcPr>
          <w:p w:rsidR="009D69D7" w:rsidRPr="005C2B47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69D7" w:rsidRDefault="009D69D7" w:rsidP="00D63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72321" w:rsidRDefault="00172321" w:rsidP="00D63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0"/>
      </w:tblGrid>
      <w:tr w:rsidR="009D69D7" w:rsidRPr="00432EA1" w:rsidTr="00402F39">
        <w:trPr>
          <w:trHeight w:val="164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D69D7" w:rsidRPr="00432EA1" w:rsidRDefault="009D69D7" w:rsidP="00893E78">
            <w:pPr>
              <w:pStyle w:val="12"/>
              <w:numPr>
                <w:ilvl w:val="2"/>
                <w:numId w:val="6"/>
              </w:numPr>
              <w:spacing w:after="0"/>
              <w:ind w:left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912"/>
        <w:gridCol w:w="634"/>
        <w:gridCol w:w="1111"/>
        <w:gridCol w:w="1496"/>
        <w:gridCol w:w="721"/>
      </w:tblGrid>
      <w:tr w:rsidR="009D69D7" w:rsidRPr="00432EA1" w:rsidTr="007A12EC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2F1592" w:rsidRDefault="009D69D7" w:rsidP="00412A5F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69D7" w:rsidRPr="009C026E" w:rsidRDefault="00F54AE3" w:rsidP="00F54A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9D69D7" w:rsidRPr="009C026E">
              <w:rPr>
                <w:rFonts w:ascii="Times New Roman" w:hAnsi="Times New Roman"/>
                <w:sz w:val="24"/>
                <w:szCs w:val="24"/>
              </w:rPr>
              <w:t>ехническо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9D69D7" w:rsidRPr="009C026E">
              <w:rPr>
                <w:rFonts w:ascii="Times New Roman" w:hAnsi="Times New Roman"/>
                <w:sz w:val="24"/>
                <w:szCs w:val="24"/>
              </w:rPr>
              <w:t xml:space="preserve"> обслуживани</w:t>
            </w:r>
            <w:r>
              <w:rPr>
                <w:rFonts w:ascii="Times New Roman" w:hAnsi="Times New Roman"/>
                <w:sz w:val="24"/>
                <w:szCs w:val="24"/>
              </w:rPr>
              <w:t>е и ремонт</w:t>
            </w:r>
            <w:r w:rsidR="009D69D7" w:rsidRPr="009C026E">
              <w:rPr>
                <w:rFonts w:ascii="Times New Roman" w:hAnsi="Times New Roman"/>
                <w:sz w:val="24"/>
                <w:szCs w:val="24"/>
              </w:rPr>
              <w:t xml:space="preserve"> элементов домового газового оборудования</w:t>
            </w:r>
          </w:p>
        </w:tc>
        <w:tc>
          <w:tcPr>
            <w:tcW w:w="3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2F1592" w:rsidRDefault="009D69D7" w:rsidP="001C1F8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9C026E" w:rsidRDefault="009D69D7" w:rsidP="00E575E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9C026E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C026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9C026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2F1592" w:rsidRDefault="009D69D7" w:rsidP="00412A5F">
            <w:pPr>
              <w:spacing w:after="0" w:line="240" w:lineRule="auto"/>
              <w:ind w:right="-8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CE26F0" w:rsidRDefault="009D69D7" w:rsidP="001C1F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2"/>
        <w:gridCol w:w="1053"/>
        <w:gridCol w:w="939"/>
        <w:gridCol w:w="2949"/>
        <w:gridCol w:w="1184"/>
        <w:gridCol w:w="2134"/>
      </w:tblGrid>
      <w:tr w:rsidR="005677AA" w:rsidRPr="00432EA1" w:rsidTr="005677AA">
        <w:trPr>
          <w:trHeight w:val="307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2F1592" w:rsidRDefault="005677AA" w:rsidP="001C1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1C1F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2F1592" w:rsidRDefault="005677AA" w:rsidP="001C1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2F1592" w:rsidRDefault="005677AA" w:rsidP="001C1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2F1592" w:rsidRDefault="005677AA" w:rsidP="001C1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9D7" w:rsidRPr="00432EA1" w:rsidTr="00376285">
        <w:trPr>
          <w:trHeight w:val="479"/>
        </w:trPr>
        <w:tc>
          <w:tcPr>
            <w:tcW w:w="1047" w:type="pct"/>
            <w:tcBorders>
              <w:top w:val="nil"/>
              <w:bottom w:val="nil"/>
              <w:right w:val="nil"/>
            </w:tcBorders>
            <w:vAlign w:val="center"/>
          </w:tcPr>
          <w:p w:rsidR="009D69D7" w:rsidRPr="00432EA1" w:rsidRDefault="009D69D7" w:rsidP="001C1F87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3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9D7" w:rsidRPr="002F1592" w:rsidRDefault="009D69D7" w:rsidP="001C1F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2F1592" w:rsidRDefault="009D69D7" w:rsidP="001C1F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2F1592" w:rsidRDefault="009D69D7" w:rsidP="002F1592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1592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69D7" w:rsidRDefault="009D69D7" w:rsidP="00402F39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01"/>
        <w:gridCol w:w="7720"/>
      </w:tblGrid>
      <w:tr w:rsidR="009D69D7" w:rsidRPr="00432EA1" w:rsidTr="007A12EC">
        <w:trPr>
          <w:trHeight w:val="70"/>
        </w:trPr>
        <w:tc>
          <w:tcPr>
            <w:tcW w:w="1296" w:type="pct"/>
            <w:vMerge w:val="restart"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E6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firstLine="0"/>
            </w:pPr>
            <w:r w:rsidRPr="005C2B47">
              <w:t>Подготовка и доведение производственных заданий бригадам и отдельным рабочим в соответствии с утвержденными планами и графиками производства работ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firstLine="0"/>
            </w:pPr>
            <w:r w:rsidRPr="005C2B47">
              <w:t xml:space="preserve">Координация деятельности персонала по техническому обслуживанию </w:t>
            </w:r>
            <w:r>
              <w:t>и ремонту</w:t>
            </w:r>
            <w:r w:rsidRPr="005C2B47">
              <w:t xml:space="preserve"> газоподающего </w:t>
            </w:r>
            <w:r>
              <w:t xml:space="preserve">и </w:t>
            </w:r>
            <w:r w:rsidR="00FB480C">
              <w:t>газоиспользующего</w:t>
            </w:r>
            <w:r>
              <w:t xml:space="preserve"> оборудования, </w:t>
            </w:r>
            <w:r w:rsidRPr="005C2B47">
              <w:t>з</w:t>
            </w:r>
            <w:r>
              <w:t>апорной и регулирующей арматуры,</w:t>
            </w:r>
            <w:r w:rsidRPr="005C2B47">
              <w:t xml:space="preserve"> внутридомовых газопроводов</w:t>
            </w:r>
            <w:r>
              <w:t>,</w:t>
            </w:r>
            <w:r w:rsidRPr="005C2B47">
              <w:t xml:space="preserve"> отключающих устройств и систем автоматики </w:t>
            </w:r>
          </w:p>
        </w:tc>
      </w:tr>
      <w:tr w:rsidR="009D69D7" w:rsidRPr="00432EA1" w:rsidTr="007A12EC">
        <w:trPr>
          <w:trHeight w:val="245"/>
        </w:trPr>
        <w:tc>
          <w:tcPr>
            <w:tcW w:w="1296" w:type="pct"/>
            <w:vMerge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firstLine="0"/>
            </w:pPr>
            <w:r>
              <w:t>Контроль</w:t>
            </w:r>
            <w:r w:rsidRPr="005C2B47">
              <w:t xml:space="preserve"> соблюдения технологии производства работ по техническому обслуживанию и ремонту элементов домового газового оборудования</w:t>
            </w:r>
          </w:p>
        </w:tc>
      </w:tr>
      <w:tr w:rsidR="009D69D7" w:rsidRPr="00432EA1" w:rsidTr="007A12EC">
        <w:trPr>
          <w:trHeight w:val="825"/>
        </w:trPr>
        <w:tc>
          <w:tcPr>
            <w:tcW w:w="1296" w:type="pct"/>
            <w:vMerge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Default="009D69D7" w:rsidP="00CF6035">
            <w:pPr>
              <w:pStyle w:val="newncpi"/>
              <w:ind w:firstLine="0"/>
            </w:pPr>
            <w:r>
              <w:t xml:space="preserve">Обеспечение </w:t>
            </w:r>
            <w:r w:rsidRPr="005C2B47">
              <w:t>эффективной эксплуатации вспомогательного оборудования, инструмента и оснастки, используемых в процессе технического обслуживания и ремонта элементов</w:t>
            </w:r>
            <w:r>
              <w:t xml:space="preserve"> домового газового оборудования</w:t>
            </w:r>
          </w:p>
        </w:tc>
      </w:tr>
      <w:tr w:rsidR="009D69D7" w:rsidRPr="00432EA1" w:rsidTr="007A12EC">
        <w:trPr>
          <w:trHeight w:val="146"/>
        </w:trPr>
        <w:tc>
          <w:tcPr>
            <w:tcW w:w="1296" w:type="pct"/>
            <w:vMerge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Default="009D69D7" w:rsidP="00CF6035">
            <w:pPr>
              <w:pStyle w:val="newncpi"/>
              <w:ind w:firstLine="0"/>
            </w:pPr>
            <w:r>
              <w:t xml:space="preserve">Контроль </w:t>
            </w:r>
            <w:r w:rsidRPr="005C2B47">
              <w:t>давления и степень одоризации газа, подаваемого к элементам домового газового оборудования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firstLine="0"/>
            </w:pPr>
            <w:r w:rsidRPr="005C2B47">
              <w:t>Организация работы подчиненного персонала при ликвидации аварий и проведении аварийно-восстановительных работ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 w:val="restart"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5E6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</w:pPr>
            <w:r w:rsidRPr="000513B3">
              <w:rPr>
                <w:rFonts w:ascii="Times New Roman" w:hAnsi="Times New Roman"/>
                <w:sz w:val="24"/>
                <w:szCs w:val="24"/>
              </w:rPr>
              <w:t>Готовить производственные задания, обеспечивать рациональную расстановку кадров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pStyle w:val="newncpi"/>
              <w:ind w:hanging="7"/>
            </w:pPr>
            <w:r w:rsidRPr="005C2B47">
              <w:t>Обеспечивать рациональное расходование материалов, запасных частей, оборудования, инструмента и приспособлений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Обеспечивать выполнение рабочими плановых заданий, организовывать их равномерную, ритмичную работу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pStyle w:val="newncpi"/>
              <w:ind w:firstLine="0"/>
            </w:pPr>
            <w:r w:rsidRPr="000513B3">
              <w:t>Руководить сложными и опасными работами по заранее разработанному плану, проекту организации работ или по наряду-допуску</w:t>
            </w:r>
          </w:p>
        </w:tc>
      </w:tr>
      <w:tr w:rsidR="009D69D7" w:rsidRPr="00432EA1" w:rsidTr="007A12EC">
        <w:trPr>
          <w:trHeight w:val="23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Обрабатывать данные для анализа результатов проделанной работы, составлять материальные отчеты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pStyle w:val="newncpi"/>
              <w:tabs>
                <w:tab w:val="left" w:pos="459"/>
              </w:tabs>
              <w:ind w:firstLine="0"/>
            </w:pPr>
            <w:r w:rsidRPr="000513B3">
              <w:t>Организовывать внедрение передовых методов и приемов труда</w:t>
            </w:r>
          </w:p>
        </w:tc>
      </w:tr>
      <w:tr w:rsidR="009D69D7" w:rsidRPr="00432EA1" w:rsidTr="007A12EC">
        <w:trPr>
          <w:trHeight w:val="152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F54AE3" w:rsidP="00CF6035">
            <w:pPr>
              <w:pStyle w:val="newncpi"/>
              <w:ind w:left="-43" w:firstLine="0"/>
            </w:pPr>
            <w:r>
              <w:t>Искать</w:t>
            </w:r>
            <w:r w:rsidR="009D69D7" w:rsidRPr="000513B3">
              <w:t xml:space="preserve"> и использова</w:t>
            </w:r>
            <w:r>
              <w:t>ть</w:t>
            </w:r>
            <w:r w:rsidR="009D69D7" w:rsidRPr="000513B3">
              <w:t xml:space="preserve"> информаци</w:t>
            </w:r>
            <w:r>
              <w:t>ю</w:t>
            </w:r>
            <w:r w:rsidR="009D69D7" w:rsidRPr="000513B3">
              <w:t>, необходим</w:t>
            </w:r>
            <w:r>
              <w:t>ую</w:t>
            </w:r>
            <w:r w:rsidR="009D69D7" w:rsidRPr="000513B3">
              <w:t xml:space="preserve"> для эффективного выполнения профессиональных задач</w:t>
            </w:r>
          </w:p>
        </w:tc>
      </w:tr>
      <w:tr w:rsidR="009D69D7" w:rsidRPr="00432EA1" w:rsidTr="007A12EC">
        <w:trPr>
          <w:trHeight w:val="225"/>
        </w:trPr>
        <w:tc>
          <w:tcPr>
            <w:tcW w:w="1296" w:type="pct"/>
            <w:vMerge w:val="restart"/>
          </w:tcPr>
          <w:p w:rsidR="009D69D7" w:rsidRPr="00E575E6" w:rsidRDefault="009D69D7" w:rsidP="002F15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5E6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04" w:type="pct"/>
          </w:tcPr>
          <w:p w:rsidR="009D69D7" w:rsidRPr="000513B3" w:rsidRDefault="00F54AE3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>нания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7A12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12EC" w:rsidRPr="007E538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домового газового оборудования</w:t>
            </w:r>
            <w:r w:rsidR="007A1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69D7" w:rsidRPr="00432EA1" w:rsidTr="007A12EC">
        <w:trPr>
          <w:trHeight w:val="16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5C2B47">
              <w:rPr>
                <w:rFonts w:ascii="Times New Roman" w:hAnsi="Times New Roman"/>
                <w:sz w:val="24"/>
                <w:szCs w:val="24"/>
              </w:rPr>
              <w:t>ехническ</w:t>
            </w:r>
            <w:r w:rsidR="00F54AE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2B47">
              <w:rPr>
                <w:rFonts w:ascii="Times New Roman" w:hAnsi="Times New Roman"/>
                <w:sz w:val="24"/>
                <w:szCs w:val="24"/>
              </w:rPr>
              <w:t xml:space="preserve"> и технологическ</w:t>
            </w:r>
            <w:r w:rsidR="00F54AE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2B47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 w:rsidR="00F54AE3">
              <w:rPr>
                <w:rFonts w:ascii="Times New Roman" w:hAnsi="Times New Roman"/>
                <w:sz w:val="24"/>
                <w:szCs w:val="24"/>
              </w:rPr>
              <w:t>я,</w:t>
            </w:r>
            <w:r w:rsidRPr="005C2B47">
              <w:rPr>
                <w:rFonts w:ascii="Times New Roman" w:hAnsi="Times New Roman"/>
                <w:sz w:val="24"/>
                <w:szCs w:val="24"/>
              </w:rPr>
              <w:t xml:space="preserve"> регламентирующ</w:t>
            </w:r>
            <w:r w:rsidR="00F54AE3">
              <w:rPr>
                <w:rFonts w:ascii="Times New Roman" w:hAnsi="Times New Roman"/>
                <w:sz w:val="24"/>
                <w:szCs w:val="24"/>
              </w:rPr>
              <w:t>ая</w:t>
            </w:r>
            <w:r w:rsidRPr="005C2B47">
              <w:rPr>
                <w:rFonts w:ascii="Times New Roman" w:hAnsi="Times New Roman"/>
                <w:sz w:val="24"/>
                <w:szCs w:val="24"/>
              </w:rPr>
              <w:t xml:space="preserve"> эксплуатацию элементов домового газового оборудования </w:t>
            </w:r>
          </w:p>
        </w:tc>
      </w:tr>
      <w:tr w:rsidR="009D69D7" w:rsidRPr="00432EA1" w:rsidTr="007A12EC">
        <w:trPr>
          <w:trHeight w:val="16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5C2B47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B47">
              <w:rPr>
                <w:rFonts w:ascii="Times New Roman" w:hAnsi="Times New Roman"/>
                <w:sz w:val="24"/>
                <w:szCs w:val="24"/>
              </w:rPr>
              <w:t xml:space="preserve">Технологические процессы производства работ по техническому обслуживанию и ремонту элементов домового газового оборудования </w:t>
            </w:r>
          </w:p>
        </w:tc>
      </w:tr>
      <w:tr w:rsidR="009D69D7" w:rsidRPr="00432EA1" w:rsidTr="007A12EC">
        <w:trPr>
          <w:trHeight w:val="16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Основы гидрогазодинамики</w:t>
            </w:r>
          </w:p>
        </w:tc>
      </w:tr>
      <w:tr w:rsidR="009D69D7" w:rsidRPr="00432EA1" w:rsidTr="007A12EC">
        <w:trPr>
          <w:trHeight w:val="16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Требования, предъявляемые к качеству работ по техническому содержанию и ремонту элементов домового газового оборудования</w:t>
            </w:r>
          </w:p>
        </w:tc>
      </w:tr>
      <w:tr w:rsidR="009D69D7" w:rsidRPr="00432EA1" w:rsidTr="007A12EC">
        <w:trPr>
          <w:trHeight w:val="166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 xml:space="preserve">Нормы и расценки на работы по производству работ по техническому обслуживанию и ремонту элементов домового газового оборудования и порядок их пересмотра </w:t>
            </w:r>
          </w:p>
        </w:tc>
      </w:tr>
      <w:tr w:rsidR="009D69D7" w:rsidRPr="00432EA1" w:rsidTr="007A12EC">
        <w:trPr>
          <w:trHeight w:val="297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Номенклатур</w:t>
            </w:r>
            <w:r w:rsidR="00F54AE3">
              <w:rPr>
                <w:rFonts w:ascii="Times New Roman" w:hAnsi="Times New Roman"/>
                <w:sz w:val="24"/>
                <w:szCs w:val="24"/>
              </w:rPr>
              <w:t>а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ручного и механизированного инструмента, инвентаря и приспособлений, используемых в процессе эксплуатации домового газового оборудования</w:t>
            </w:r>
          </w:p>
        </w:tc>
      </w:tr>
      <w:tr w:rsidR="009D69D7" w:rsidRPr="00432EA1" w:rsidTr="007A12EC">
        <w:trPr>
          <w:trHeight w:val="70"/>
        </w:trPr>
        <w:tc>
          <w:tcPr>
            <w:tcW w:w="1296" w:type="pct"/>
            <w:vMerge/>
          </w:tcPr>
          <w:p w:rsidR="009D69D7" w:rsidRPr="00E575E6" w:rsidDel="002A1D54" w:rsidRDefault="009D69D7" w:rsidP="002F15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04" w:type="pct"/>
          </w:tcPr>
          <w:p w:rsidR="009D69D7" w:rsidRPr="000513B3" w:rsidRDefault="009D69D7" w:rsidP="00CF6035">
            <w:pPr>
              <w:pStyle w:val="newncpi"/>
              <w:ind w:firstLine="0"/>
            </w:pPr>
            <w:r w:rsidRPr="000513B3">
              <w:t>Передовой отечественный и зарубежный опыт аналогичной области деятельности</w:t>
            </w:r>
          </w:p>
        </w:tc>
      </w:tr>
      <w:tr w:rsidR="009D69D7" w:rsidRPr="00432EA1" w:rsidTr="007A12EC">
        <w:trPr>
          <w:trHeight w:val="348"/>
        </w:trPr>
        <w:tc>
          <w:tcPr>
            <w:tcW w:w="1296" w:type="pct"/>
          </w:tcPr>
          <w:p w:rsidR="009D69D7" w:rsidRDefault="009D69D7" w:rsidP="002F1592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8AB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9D69D7" w:rsidRPr="00DF78AB" w:rsidDel="002A1D54" w:rsidRDefault="009D69D7" w:rsidP="002F1592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DF78AB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04" w:type="pct"/>
          </w:tcPr>
          <w:p w:rsidR="009D69D7" w:rsidRPr="00E575E6" w:rsidRDefault="009D69D7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5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12EC" w:rsidRDefault="007A12EC">
      <w:pPr>
        <w:spacing w:after="0" w:line="240" w:lineRule="auto"/>
      </w:pPr>
    </w:p>
    <w:p w:rsidR="00172321" w:rsidRDefault="00172321">
      <w:pPr>
        <w:spacing w:after="0" w:line="240" w:lineRule="auto"/>
      </w:pPr>
    </w:p>
    <w:tbl>
      <w:tblPr>
        <w:tblW w:w="487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0"/>
      </w:tblGrid>
      <w:tr w:rsidR="009D69D7" w:rsidRPr="00432EA1" w:rsidTr="002F1592">
        <w:trPr>
          <w:trHeight w:val="303"/>
        </w:trPr>
        <w:tc>
          <w:tcPr>
            <w:tcW w:w="5000" w:type="pct"/>
            <w:tcBorders>
              <w:top w:val="nil"/>
              <w:bottom w:val="nil"/>
            </w:tcBorders>
            <w:vAlign w:val="center"/>
          </w:tcPr>
          <w:p w:rsidR="009D69D7" w:rsidRPr="00432EA1" w:rsidRDefault="009D69D7" w:rsidP="00893E78">
            <w:pPr>
              <w:pStyle w:val="12"/>
              <w:numPr>
                <w:ilvl w:val="2"/>
                <w:numId w:val="6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0"/>
              </w:rPr>
            </w:pPr>
            <w:r w:rsidRPr="00432EA1">
              <w:rPr>
                <w:rFonts w:ascii="Times New Roman" w:hAnsi="Times New Roman"/>
                <w:b/>
                <w:sz w:val="24"/>
                <w:szCs w:val="20"/>
              </w:rPr>
              <w:t>Трудовая функция</w:t>
            </w:r>
          </w:p>
        </w:tc>
      </w:tr>
    </w:tbl>
    <w:p w:rsidR="009D69D7" w:rsidRDefault="009D69D7" w:rsidP="002F1592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4912"/>
        <w:gridCol w:w="634"/>
        <w:gridCol w:w="1111"/>
        <w:gridCol w:w="1496"/>
        <w:gridCol w:w="721"/>
      </w:tblGrid>
      <w:tr w:rsidR="009D69D7" w:rsidRPr="00CE26F0" w:rsidTr="007A12EC">
        <w:trPr>
          <w:trHeight w:val="278"/>
        </w:trPr>
        <w:tc>
          <w:tcPr>
            <w:tcW w:w="742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9D69D7" w:rsidRDefault="009D69D7" w:rsidP="003D5770">
            <w:pPr>
              <w:spacing w:after="0" w:line="240" w:lineRule="auto"/>
              <w:ind w:right="-48"/>
              <w:rPr>
                <w:rFonts w:ascii="Times New Roman" w:hAnsi="Times New Roman"/>
                <w:sz w:val="20"/>
                <w:szCs w:val="20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9D69D7" w:rsidRPr="006064B3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64B3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</w:p>
        </w:tc>
        <w:tc>
          <w:tcPr>
            <w:tcW w:w="304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9D69D7" w:rsidRDefault="009D69D7" w:rsidP="003D57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6064B3" w:rsidRDefault="009D69D7" w:rsidP="006064B3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  <w:r w:rsidRPr="006064B3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64B3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6064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9D69D7" w:rsidRPr="009D69D7" w:rsidRDefault="009D69D7" w:rsidP="003D5770">
            <w:pPr>
              <w:spacing w:after="0" w:line="240" w:lineRule="auto"/>
              <w:ind w:right="-87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4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9D69D7" w:rsidRPr="00CE26F0" w:rsidRDefault="009D69D7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2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9D69D7" w:rsidRDefault="009D69D7" w:rsidP="002F1592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62"/>
        <w:gridCol w:w="1053"/>
        <w:gridCol w:w="939"/>
        <w:gridCol w:w="2949"/>
        <w:gridCol w:w="1184"/>
        <w:gridCol w:w="2134"/>
      </w:tblGrid>
      <w:tr w:rsidR="005677AA" w:rsidRPr="00564A19" w:rsidTr="005677AA">
        <w:trPr>
          <w:trHeight w:val="488"/>
        </w:trPr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9D69D7" w:rsidRDefault="005677AA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5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0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3D57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9D69D7" w:rsidRDefault="005677AA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9D69D7" w:rsidRDefault="005677AA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9D69D7" w:rsidRDefault="005677AA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69D7" w:rsidRPr="00432EA1" w:rsidTr="007A12EC">
        <w:trPr>
          <w:trHeight w:val="479"/>
        </w:trPr>
        <w:tc>
          <w:tcPr>
            <w:tcW w:w="1047" w:type="pct"/>
            <w:tcBorders>
              <w:top w:val="nil"/>
              <w:bottom w:val="nil"/>
              <w:right w:val="nil"/>
            </w:tcBorders>
            <w:vAlign w:val="center"/>
          </w:tcPr>
          <w:p w:rsidR="009D69D7" w:rsidRPr="00432EA1" w:rsidRDefault="009D69D7" w:rsidP="003D5770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43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D69D7" w:rsidRPr="009D69D7" w:rsidRDefault="009D69D7" w:rsidP="003D577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9D69D7" w:rsidRDefault="009D69D7" w:rsidP="003D57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D69D7" w:rsidRPr="009D69D7" w:rsidRDefault="009D69D7" w:rsidP="009D69D7">
            <w:pPr>
              <w:spacing w:after="0" w:line="240" w:lineRule="auto"/>
              <w:ind w:left="3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69D7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9D69D7" w:rsidRDefault="009D69D7" w:rsidP="002F1592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74"/>
        <w:gridCol w:w="7847"/>
      </w:tblGrid>
      <w:tr w:rsidR="009D69D7" w:rsidRPr="00B12BFE" w:rsidTr="007A12EC">
        <w:trPr>
          <w:trHeight w:val="70"/>
        </w:trPr>
        <w:tc>
          <w:tcPr>
            <w:tcW w:w="1235" w:type="pct"/>
            <w:vMerge w:val="restart"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 w:rsidRPr="000513B3">
              <w:t>Проведение производственного инструктажа персонала на рабочем месте</w:t>
            </w:r>
          </w:p>
        </w:tc>
      </w:tr>
      <w:tr w:rsidR="009D69D7" w:rsidRPr="0043777F" w:rsidTr="007A12EC">
        <w:trPr>
          <w:trHeight w:val="70"/>
        </w:trPr>
        <w:tc>
          <w:tcPr>
            <w:tcW w:w="1235" w:type="pct"/>
            <w:vMerge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 w:rsidRPr="000513B3">
              <w:t>Составление графиков проверки знаний у рабочих по охране труда и участие в проверке знаний</w:t>
            </w:r>
          </w:p>
        </w:tc>
      </w:tr>
      <w:tr w:rsidR="009D69D7" w:rsidRPr="0043777F" w:rsidTr="007A12EC">
        <w:trPr>
          <w:trHeight w:val="825"/>
        </w:trPr>
        <w:tc>
          <w:tcPr>
            <w:tcW w:w="1235" w:type="pct"/>
            <w:vMerge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>
              <w:t>Контроль</w:t>
            </w:r>
            <w:r w:rsidRPr="000513B3">
              <w:t xml:space="preserve"> соблюдения </w:t>
            </w:r>
            <w:r w:rsidR="00CF6035">
              <w:t>персоналом</w:t>
            </w:r>
            <w:r w:rsidRPr="000513B3">
              <w:t xml:space="preserve"> правил трудового распорядка, требований по охране труда, промышленной и пожарной безопасности, производственной </w:t>
            </w:r>
            <w:r>
              <w:t>санитарии</w:t>
            </w:r>
          </w:p>
        </w:tc>
      </w:tr>
      <w:tr w:rsidR="009D69D7" w:rsidRPr="0043777F" w:rsidTr="007A12EC">
        <w:trPr>
          <w:trHeight w:val="308"/>
        </w:trPr>
        <w:tc>
          <w:tcPr>
            <w:tcW w:w="1235" w:type="pct"/>
            <w:vMerge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Default="009D69D7" w:rsidP="00CF6035">
            <w:pPr>
              <w:pStyle w:val="newncpi"/>
              <w:ind w:hanging="7"/>
            </w:pPr>
            <w:r>
              <w:t>Проверка</w:t>
            </w:r>
            <w:r w:rsidRPr="000513B3">
              <w:t xml:space="preserve"> наличия и исправности инструмента, оснастки, приспособлений и инвентаря, в том числе пожарного, средств индивидуальной и коллект</w:t>
            </w:r>
            <w:r>
              <w:t>ивной защиты, укомплектованности</w:t>
            </w:r>
            <w:r w:rsidRPr="000513B3">
              <w:t xml:space="preserve"> медицинских аптечек</w:t>
            </w:r>
          </w:p>
        </w:tc>
      </w:tr>
      <w:tr w:rsidR="009D69D7" w:rsidRPr="0043777F" w:rsidTr="007A12EC">
        <w:trPr>
          <w:trHeight w:val="70"/>
        </w:trPr>
        <w:tc>
          <w:tcPr>
            <w:tcW w:w="1235" w:type="pct"/>
            <w:vMerge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F54AE3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 xml:space="preserve"> и ведение табеля учета рабочего времени персонала, выполняющего работы по эксплуатации домового газового оборудования</w:t>
            </w:r>
          </w:p>
        </w:tc>
      </w:tr>
      <w:tr w:rsidR="009D69D7" w:rsidRPr="0043777F" w:rsidTr="007A12EC">
        <w:trPr>
          <w:trHeight w:val="70"/>
        </w:trPr>
        <w:tc>
          <w:tcPr>
            <w:tcW w:w="1235" w:type="pct"/>
            <w:vMerge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 xml:space="preserve">Организация первой помощи пострадавшим при несчастном случае, направление </w:t>
            </w:r>
            <w:r w:rsidR="00F54AE3">
              <w:rPr>
                <w:rFonts w:ascii="Times New Roman" w:hAnsi="Times New Roman"/>
                <w:sz w:val="24"/>
                <w:szCs w:val="24"/>
              </w:rPr>
              <w:t>их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в медицинское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>учреждение</w:t>
            </w:r>
          </w:p>
        </w:tc>
      </w:tr>
      <w:tr w:rsidR="009D69D7" w:rsidRPr="00F77B5F" w:rsidTr="007A12EC">
        <w:trPr>
          <w:trHeight w:val="134"/>
        </w:trPr>
        <w:tc>
          <w:tcPr>
            <w:tcW w:w="1235" w:type="pct"/>
            <w:vMerge w:val="restart"/>
          </w:tcPr>
          <w:p w:rsidR="009D69D7" w:rsidRPr="00432EA1" w:rsidDel="002A1D54" w:rsidRDefault="009D69D7" w:rsidP="009D69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</w:pPr>
            <w:r w:rsidRPr="000513B3">
              <w:rPr>
                <w:rFonts w:ascii="Times New Roman" w:hAnsi="Times New Roman"/>
                <w:sz w:val="24"/>
                <w:szCs w:val="24"/>
              </w:rPr>
              <w:t>Контролировать состояние условий безопасности труда на рабочих местах, соблюдение рабочими требований трудового законодательства, правил, норм, инструкций по охране труда</w:t>
            </w:r>
            <w:r w:rsidR="00C5306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>промышленной и пожарной безопасности</w:t>
            </w:r>
          </w:p>
        </w:tc>
      </w:tr>
      <w:tr w:rsidR="009D69D7" w:rsidRPr="00F77B5F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Организовывать рабочие места, их техническое оснащение</w:t>
            </w:r>
          </w:p>
        </w:tc>
      </w:tr>
      <w:tr w:rsidR="009D69D7" w:rsidRPr="00F77B5F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 w:rsidRPr="000513B3">
              <w:t>Формировать предложения по улучшению результатов деятельности по реализуемой трудовой функции</w:t>
            </w:r>
          </w:p>
        </w:tc>
      </w:tr>
      <w:tr w:rsidR="009D69D7" w:rsidRPr="00F77B5F" w:rsidTr="007A12EC">
        <w:trPr>
          <w:trHeight w:val="79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 w:rsidRPr="000513B3">
              <w:t xml:space="preserve">Работать </w:t>
            </w:r>
            <w:r w:rsidR="00F87DE9">
              <w:t>на</w:t>
            </w:r>
            <w:r w:rsidRPr="000513B3">
              <w:t xml:space="preserve"> компьютер</w:t>
            </w:r>
            <w:r w:rsidR="00F87DE9">
              <w:t xml:space="preserve">е </w:t>
            </w:r>
            <w:r w:rsidRPr="000513B3">
              <w:t xml:space="preserve">с использованием специализированного программного обеспечения </w:t>
            </w:r>
          </w:p>
        </w:tc>
      </w:tr>
      <w:tr w:rsidR="009D69D7" w:rsidRPr="00F77B5F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pStyle w:val="newncpi"/>
              <w:ind w:hanging="7"/>
            </w:pPr>
            <w:r w:rsidRPr="000513B3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9D69D7" w:rsidRPr="003A78C1" w:rsidTr="007A12EC">
        <w:trPr>
          <w:trHeight w:val="225"/>
        </w:trPr>
        <w:tc>
          <w:tcPr>
            <w:tcW w:w="1235" w:type="pct"/>
            <w:vMerge w:val="restart"/>
          </w:tcPr>
          <w:p w:rsidR="009D69D7" w:rsidRPr="00432EA1" w:rsidRDefault="009D69D7" w:rsidP="009D6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5" w:type="pct"/>
          </w:tcPr>
          <w:p w:rsidR="009D69D7" w:rsidRPr="000513B3" w:rsidRDefault="00F87DE9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>нания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9D69D7" w:rsidRPr="000513B3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7A12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12EC" w:rsidRPr="007E5380">
              <w:rPr>
                <w:rFonts w:ascii="Times New Roman" w:hAnsi="Times New Roman"/>
                <w:sz w:val="24"/>
                <w:szCs w:val="24"/>
              </w:rPr>
              <w:t>Проверка технического состояния домового газового оборудования</w:t>
            </w:r>
            <w:r w:rsidR="007A1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9D69D7" w:rsidRPr="003A78C1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F11064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законодательство</w:t>
            </w:r>
            <w:r w:rsidR="00CF6035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</w:t>
            </w:r>
          </w:p>
        </w:tc>
      </w:tr>
      <w:tr w:rsidR="009D69D7" w:rsidRPr="009563B5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Правила и нормы охраны труда, промышленной и пожарной безопасности при производстве работ по эксплуатации домового газового оборудования</w:t>
            </w:r>
          </w:p>
        </w:tc>
      </w:tr>
      <w:tr w:rsidR="009D69D7" w:rsidRPr="009563B5" w:rsidTr="007A12EC">
        <w:trPr>
          <w:trHeight w:val="70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Современные формы коммуникаций и методы работы с персоналом</w:t>
            </w:r>
          </w:p>
        </w:tc>
      </w:tr>
      <w:tr w:rsidR="009D69D7" w:rsidRPr="009563B5" w:rsidTr="007A12EC">
        <w:trPr>
          <w:trHeight w:val="174"/>
        </w:trPr>
        <w:tc>
          <w:tcPr>
            <w:tcW w:w="1235" w:type="pct"/>
            <w:vMerge/>
          </w:tcPr>
          <w:p w:rsidR="009D69D7" w:rsidRPr="00432EA1" w:rsidDel="002A1D54" w:rsidRDefault="009D69D7" w:rsidP="009D69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5" w:type="pct"/>
          </w:tcPr>
          <w:p w:rsidR="009D69D7" w:rsidRPr="000513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 xml:space="preserve">Устав газораспределительной организации </w:t>
            </w:r>
          </w:p>
        </w:tc>
      </w:tr>
      <w:tr w:rsidR="009D69D7" w:rsidRPr="00423092" w:rsidTr="007A12EC">
        <w:trPr>
          <w:trHeight w:val="348"/>
        </w:trPr>
        <w:tc>
          <w:tcPr>
            <w:tcW w:w="1235" w:type="pct"/>
          </w:tcPr>
          <w:p w:rsidR="009D69D7" w:rsidRDefault="009D69D7" w:rsidP="009D69D7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B3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9D69D7" w:rsidRPr="005066B3" w:rsidDel="002A1D54" w:rsidRDefault="009D69D7" w:rsidP="009D69D7">
            <w:pPr>
              <w:widowControl w:val="0"/>
              <w:spacing w:after="0" w:line="240" w:lineRule="auto"/>
              <w:ind w:right="-115"/>
              <w:rPr>
                <w:rFonts w:ascii="Times New Roman" w:hAnsi="Times New Roman"/>
                <w:bCs/>
                <w:sz w:val="24"/>
                <w:szCs w:val="24"/>
              </w:rPr>
            </w:pPr>
            <w:r w:rsidRPr="005066B3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5" w:type="pct"/>
          </w:tcPr>
          <w:p w:rsidR="009D69D7" w:rsidRPr="006064B3" w:rsidRDefault="009D69D7" w:rsidP="00CF6035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4B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9D69D7" w:rsidRDefault="009D69D7" w:rsidP="00D63D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D69D7" w:rsidRPr="00412A5F" w:rsidRDefault="009D69D7" w:rsidP="009563B5">
      <w:pPr>
        <w:spacing w:after="120" w:line="240" w:lineRule="auto"/>
        <w:rPr>
          <w:rFonts w:ascii="Times New Roman" w:hAnsi="Times New Roman"/>
          <w:i/>
          <w:szCs w:val="20"/>
        </w:rPr>
      </w:pPr>
      <w:r w:rsidRPr="00412A5F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412A5F">
        <w:rPr>
          <w:rFonts w:ascii="Times New Roman" w:hAnsi="Times New Roman"/>
          <w:b/>
          <w:sz w:val="24"/>
          <w:szCs w:val="24"/>
        </w:rPr>
        <w:t>Обобщенная трудовая функция</w:t>
      </w:r>
      <w:r w:rsidRPr="00412A5F">
        <w:rPr>
          <w:rFonts w:ascii="Times New Roman" w:hAnsi="Times New Roman"/>
          <w:b/>
        </w:rPr>
        <w:t>:</w:t>
      </w:r>
    </w:p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9"/>
        <w:gridCol w:w="5144"/>
        <w:gridCol w:w="625"/>
        <w:gridCol w:w="782"/>
        <w:gridCol w:w="1559"/>
        <w:gridCol w:w="782"/>
      </w:tblGrid>
      <w:tr w:rsidR="0032539E" w:rsidRPr="00432EA1" w:rsidTr="007A12EC">
        <w:trPr>
          <w:trHeight w:val="278"/>
        </w:trPr>
        <w:tc>
          <w:tcPr>
            <w:tcW w:w="73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32539E" w:rsidRPr="00E556DB" w:rsidRDefault="007B6811" w:rsidP="008E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6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2539E" w:rsidRPr="00465281" w:rsidRDefault="0032539E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деятельностью по эксплуатации элементов домового газового оборудования</w:t>
            </w:r>
          </w:p>
        </w:tc>
        <w:tc>
          <w:tcPr>
            <w:tcW w:w="30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2539E" w:rsidRPr="00E556DB" w:rsidRDefault="007B6811" w:rsidP="008E775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3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2539E" w:rsidRPr="006C1302" w:rsidRDefault="0032539E" w:rsidP="008E77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1302"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74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32539E" w:rsidRPr="00E556DB" w:rsidRDefault="007B6811" w:rsidP="008E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 xml:space="preserve">Уровень </w:t>
            </w:r>
          </w:p>
          <w:p w:rsidR="0032539E" w:rsidRPr="00E556DB" w:rsidRDefault="007B6811" w:rsidP="008E77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квалификации</w:t>
            </w:r>
          </w:p>
        </w:tc>
        <w:tc>
          <w:tcPr>
            <w:tcW w:w="3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32539E" w:rsidRPr="006C1302" w:rsidRDefault="0032539E" w:rsidP="005F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5"/>
        <w:gridCol w:w="1053"/>
        <w:gridCol w:w="947"/>
        <w:gridCol w:w="2950"/>
        <w:gridCol w:w="1416"/>
        <w:gridCol w:w="1980"/>
      </w:tblGrid>
      <w:tr w:rsidR="005677AA" w:rsidRPr="00564A19" w:rsidTr="005677AA">
        <w:trPr>
          <w:trHeight w:val="488"/>
        </w:trPr>
        <w:tc>
          <w:tcPr>
            <w:tcW w:w="100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E556DB" w:rsidRDefault="005677AA" w:rsidP="003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46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306C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E556DB" w:rsidRDefault="005677AA" w:rsidP="003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E556DB" w:rsidRDefault="005677AA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E556DB" w:rsidRDefault="005677AA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4BFE" w:rsidRPr="00564A19" w:rsidTr="007A12EC">
        <w:trPr>
          <w:trHeight w:val="479"/>
        </w:trPr>
        <w:tc>
          <w:tcPr>
            <w:tcW w:w="1004" w:type="pct"/>
            <w:tcBorders>
              <w:top w:val="nil"/>
              <w:bottom w:val="nil"/>
              <w:right w:val="nil"/>
            </w:tcBorders>
            <w:vAlign w:val="center"/>
          </w:tcPr>
          <w:p w:rsidR="00874BFE" w:rsidRPr="00564A19" w:rsidRDefault="00874BFE" w:rsidP="00306C94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235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874BFE" w:rsidRPr="00E556DB" w:rsidRDefault="00874BFE" w:rsidP="00306C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4BFE" w:rsidRPr="00E556DB" w:rsidRDefault="007B6811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874BFE" w:rsidRPr="00E556DB" w:rsidRDefault="007B6811" w:rsidP="00306C9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14"/>
        <w:gridCol w:w="7707"/>
      </w:tblGrid>
      <w:tr w:rsidR="00874BFE" w:rsidRPr="00432EA1" w:rsidTr="007A12EC">
        <w:trPr>
          <w:trHeight w:val="525"/>
        </w:trPr>
        <w:tc>
          <w:tcPr>
            <w:tcW w:w="1302" w:type="pct"/>
          </w:tcPr>
          <w:p w:rsidR="00874BFE" w:rsidRPr="00E556DB" w:rsidRDefault="007B6811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3698" w:type="pct"/>
          </w:tcPr>
          <w:p w:rsidR="00E556DB" w:rsidRDefault="00E45891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участка</w:t>
            </w:r>
          </w:p>
          <w:p w:rsidR="00E556DB" w:rsidRDefault="00E556DB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ED7492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130A6D">
              <w:rPr>
                <w:rFonts w:ascii="Times New Roman" w:hAnsi="Times New Roman"/>
                <w:sz w:val="24"/>
                <w:szCs w:val="24"/>
              </w:rPr>
              <w:t>службы</w:t>
            </w:r>
          </w:p>
          <w:p w:rsidR="00874BFE" w:rsidRPr="00432EA1" w:rsidRDefault="00E556DB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676641">
              <w:rPr>
                <w:rFonts w:ascii="Times New Roman" w:hAnsi="Times New Roman"/>
                <w:sz w:val="24"/>
                <w:szCs w:val="24"/>
              </w:rPr>
              <w:t>ачальник цеха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714"/>
        <w:gridCol w:w="7707"/>
      </w:tblGrid>
      <w:tr w:rsidR="00E16687" w:rsidRPr="00432EA1" w:rsidTr="007A12EC">
        <w:trPr>
          <w:trHeight w:val="191"/>
        </w:trPr>
        <w:tc>
          <w:tcPr>
            <w:tcW w:w="1302" w:type="pct"/>
          </w:tcPr>
          <w:p w:rsidR="00E16687" w:rsidRPr="00E556DB" w:rsidRDefault="007B6811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698" w:type="pct"/>
          </w:tcPr>
          <w:p w:rsidR="007A12EC" w:rsidRDefault="00E1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Высшее образование</w:t>
            </w:r>
            <w:r w:rsidR="00CF6035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</w:t>
            </w:r>
          </w:p>
          <w:p w:rsidR="007A12EC" w:rsidRDefault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05B7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 – программы повышения квалификации, программы профессиональной переподготовки</w:t>
            </w:r>
          </w:p>
        </w:tc>
      </w:tr>
      <w:tr w:rsidR="00E16687" w:rsidRPr="00432EA1" w:rsidTr="007A12EC">
        <w:trPr>
          <w:trHeight w:val="70"/>
        </w:trPr>
        <w:tc>
          <w:tcPr>
            <w:tcW w:w="1302" w:type="pct"/>
          </w:tcPr>
          <w:p w:rsidR="00E16687" w:rsidRPr="00E556DB" w:rsidRDefault="007B6811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698" w:type="pct"/>
          </w:tcPr>
          <w:p w:rsidR="007A12EC" w:rsidRDefault="00E1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пыт практической работы в области эксплуатации оборудования и систем газоснабжения не менее </w:t>
            </w:r>
            <w:r w:rsidR="00F87DE9">
              <w:rPr>
                <w:rFonts w:ascii="Times New Roman" w:hAnsi="Times New Roman"/>
                <w:sz w:val="24"/>
                <w:szCs w:val="24"/>
              </w:rPr>
              <w:t>одного</w:t>
            </w:r>
            <w:r w:rsidR="00F87DE9" w:rsidRPr="000A0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E16687" w:rsidRPr="00432EA1" w:rsidTr="007A12EC">
        <w:trPr>
          <w:trHeight w:val="2504"/>
        </w:trPr>
        <w:tc>
          <w:tcPr>
            <w:tcW w:w="1302" w:type="pct"/>
          </w:tcPr>
          <w:p w:rsidR="00E16687" w:rsidRPr="00E556DB" w:rsidRDefault="007B6811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698" w:type="pct"/>
          </w:tcPr>
          <w:p w:rsidR="007A12EC" w:rsidRDefault="00E1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действующими законодательными и нормативно-правовыми актами</w:t>
            </w:r>
          </w:p>
          <w:p w:rsidR="007A12EC" w:rsidRDefault="00E1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Прохождение работником инс</w:t>
            </w:r>
            <w:r w:rsidR="00923BF7">
              <w:rPr>
                <w:rFonts w:ascii="Times New Roman" w:hAnsi="Times New Roman"/>
                <w:sz w:val="24"/>
                <w:szCs w:val="24"/>
              </w:rPr>
              <w:t>труктажа по охране труда</w:t>
            </w:r>
            <w:r w:rsidRPr="000A000E">
              <w:rPr>
                <w:rFonts w:ascii="Times New Roman" w:hAnsi="Times New Roman"/>
                <w:sz w:val="24"/>
                <w:szCs w:val="24"/>
              </w:rPr>
              <w:t xml:space="preserve"> на рабочем месте</w:t>
            </w:r>
          </w:p>
          <w:p w:rsidR="007A12EC" w:rsidRDefault="00E1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00E">
              <w:rPr>
                <w:rFonts w:ascii="Times New Roman" w:hAnsi="Times New Roman"/>
                <w:sz w:val="24"/>
                <w:szCs w:val="24"/>
              </w:rPr>
              <w:t>Документы о допуске к руководству и техническому контролю за проведением работ</w:t>
            </w:r>
          </w:p>
        </w:tc>
      </w:tr>
    </w:tbl>
    <w:p w:rsidR="007A12EC" w:rsidRDefault="007A12EC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tbl>
      <w:tblPr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04"/>
      </w:tblGrid>
      <w:tr w:rsidR="00627CFB" w:rsidRPr="00432EA1" w:rsidTr="00E556DB">
        <w:trPr>
          <w:trHeight w:val="2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64C7" w:rsidRPr="008464C7" w:rsidRDefault="007B6811" w:rsidP="008E7754">
            <w:pPr>
              <w:spacing w:after="0" w:line="240" w:lineRule="auto"/>
              <w:rPr>
                <w:rFonts w:ascii="Times New Roman" w:hAnsi="Times New Roman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Дополнительные характеристики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1836"/>
        <w:gridCol w:w="2399"/>
        <w:gridCol w:w="6186"/>
      </w:tblGrid>
      <w:tr w:rsidR="00627CFB" w:rsidRPr="00432EA1" w:rsidTr="007A12EC">
        <w:trPr>
          <w:trHeight w:val="283"/>
        </w:trPr>
        <w:tc>
          <w:tcPr>
            <w:tcW w:w="881" w:type="pct"/>
            <w:vAlign w:val="center"/>
          </w:tcPr>
          <w:p w:rsidR="00627CFB" w:rsidRPr="00E556DB" w:rsidRDefault="007B6811" w:rsidP="00E5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51" w:type="pct"/>
            <w:vAlign w:val="center"/>
          </w:tcPr>
          <w:p w:rsidR="00627CFB" w:rsidRPr="00E556DB" w:rsidRDefault="007B6811" w:rsidP="00E556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968" w:type="pct"/>
            <w:vAlign w:val="center"/>
          </w:tcPr>
          <w:p w:rsidR="00627CFB" w:rsidRPr="00432EA1" w:rsidRDefault="007B6811" w:rsidP="00E556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6811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C1D7E" w:rsidRPr="00432EA1" w:rsidTr="007A12EC">
        <w:trPr>
          <w:trHeight w:val="70"/>
        </w:trPr>
        <w:tc>
          <w:tcPr>
            <w:tcW w:w="881" w:type="pct"/>
            <w:vMerge w:val="restart"/>
          </w:tcPr>
          <w:p w:rsidR="006C1D7E" w:rsidRPr="005677AA" w:rsidRDefault="006C1D7E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151" w:type="pct"/>
          </w:tcPr>
          <w:p w:rsidR="006C1D7E" w:rsidRPr="005677AA" w:rsidRDefault="006C1D7E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3112</w:t>
            </w:r>
          </w:p>
        </w:tc>
        <w:tc>
          <w:tcPr>
            <w:tcW w:w="2968" w:type="pct"/>
          </w:tcPr>
          <w:p w:rsidR="006C1D7E" w:rsidRPr="005677AA" w:rsidRDefault="006C1D7E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Техники по промышленному и гражданскому строительству</w:t>
            </w:r>
          </w:p>
        </w:tc>
      </w:tr>
      <w:tr w:rsidR="00475D0D" w:rsidRPr="00432EA1" w:rsidTr="007A12EC">
        <w:trPr>
          <w:trHeight w:val="70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47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2142</w:t>
            </w:r>
          </w:p>
        </w:tc>
        <w:tc>
          <w:tcPr>
            <w:tcW w:w="2968" w:type="pct"/>
          </w:tcPr>
          <w:p w:rsidR="00E175E5" w:rsidRPr="005677AA" w:rsidRDefault="00475D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Инженеры по промышленному и гражданскому строительству</w:t>
            </w:r>
          </w:p>
        </w:tc>
      </w:tr>
      <w:tr w:rsidR="0030057F" w:rsidRPr="00432EA1" w:rsidTr="007A12EC">
        <w:trPr>
          <w:trHeight w:val="70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3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1239</w:t>
            </w:r>
          </w:p>
        </w:tc>
        <w:tc>
          <w:tcPr>
            <w:tcW w:w="2968" w:type="pct"/>
          </w:tcPr>
          <w:p w:rsidR="00E175E5" w:rsidRPr="005677AA" w:rsidRDefault="003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Руководители подразделений (служб), не вошедшие в другие группы</w:t>
            </w:r>
          </w:p>
        </w:tc>
      </w:tr>
      <w:tr w:rsidR="0030057F" w:rsidRPr="00432EA1" w:rsidTr="007A12EC">
        <w:trPr>
          <w:trHeight w:val="70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3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1223</w:t>
            </w:r>
          </w:p>
        </w:tc>
        <w:tc>
          <w:tcPr>
            <w:tcW w:w="2968" w:type="pct"/>
          </w:tcPr>
          <w:p w:rsidR="00E175E5" w:rsidRPr="005677AA" w:rsidRDefault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строительстве</w:t>
            </w:r>
          </w:p>
        </w:tc>
      </w:tr>
      <w:tr w:rsidR="0030057F" w:rsidRPr="00432EA1" w:rsidTr="007A12EC">
        <w:trPr>
          <w:trHeight w:val="283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3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  <w:tc>
          <w:tcPr>
            <w:tcW w:w="2968" w:type="pct"/>
          </w:tcPr>
          <w:p w:rsidR="00E175E5" w:rsidRPr="005677AA" w:rsidRDefault="003005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Руководители специализированных (производственно-эксплуатационных) подразделений (служб) в промышленности</w:t>
            </w:r>
          </w:p>
        </w:tc>
      </w:tr>
      <w:tr w:rsidR="00CF6035" w:rsidRPr="00432EA1" w:rsidTr="00CF6035">
        <w:trPr>
          <w:trHeight w:hRule="exact" w:val="284"/>
        </w:trPr>
        <w:tc>
          <w:tcPr>
            <w:tcW w:w="881" w:type="pct"/>
            <w:vMerge w:val="restart"/>
          </w:tcPr>
          <w:p w:rsidR="00CF6035" w:rsidRPr="005677AA" w:rsidRDefault="00CF6035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1151" w:type="pct"/>
            <w:vMerge w:val="restart"/>
          </w:tcPr>
          <w:p w:rsidR="00CF6035" w:rsidRPr="005677AA" w:rsidRDefault="00CF6035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8" w:type="pct"/>
          </w:tcPr>
          <w:p w:rsidR="00CF6035" w:rsidRPr="005677AA" w:rsidRDefault="00CF6035" w:rsidP="0073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Мастер участка</w:t>
            </w:r>
          </w:p>
          <w:p w:rsidR="00CF6035" w:rsidRPr="005677AA" w:rsidRDefault="00CF6035" w:rsidP="00735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4E44" w:rsidRPr="00432EA1" w:rsidTr="007A12EC">
        <w:trPr>
          <w:trHeight w:val="260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8" w:type="pct"/>
          </w:tcPr>
          <w:p w:rsidR="00E175E5" w:rsidRPr="005677AA" w:rsidRDefault="001E4E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Начальник цеха</w:t>
            </w:r>
            <w:r w:rsidR="00CF6035" w:rsidRPr="005677AA">
              <w:rPr>
                <w:rFonts w:ascii="Times New Roman" w:hAnsi="Times New Roman"/>
                <w:sz w:val="24"/>
                <w:szCs w:val="24"/>
              </w:rPr>
              <w:t xml:space="preserve"> (участка)</w:t>
            </w:r>
          </w:p>
        </w:tc>
      </w:tr>
      <w:tr w:rsidR="00FE1918" w:rsidRPr="00432EA1" w:rsidTr="007A12EC">
        <w:trPr>
          <w:trHeight w:val="205"/>
        </w:trPr>
        <w:tc>
          <w:tcPr>
            <w:tcW w:w="881" w:type="pct"/>
            <w:vMerge w:val="restart"/>
          </w:tcPr>
          <w:p w:rsidR="00FE1918" w:rsidRPr="005677AA" w:rsidRDefault="00FE1918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1151" w:type="pct"/>
          </w:tcPr>
          <w:p w:rsidR="00FE1918" w:rsidRPr="005677AA" w:rsidRDefault="00FE1918" w:rsidP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270</w:t>
            </w:r>
            <w:r w:rsidR="00CF6035" w:rsidRPr="005677A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111</w:t>
            </w:r>
          </w:p>
        </w:tc>
        <w:tc>
          <w:tcPr>
            <w:tcW w:w="2968" w:type="pct"/>
          </w:tcPr>
          <w:p w:rsidR="00FE1918" w:rsidRPr="005677AA" w:rsidRDefault="00FE1918" w:rsidP="00E556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FE1918" w:rsidRPr="00432EA1" w:rsidTr="007A12EC">
        <w:trPr>
          <w:trHeight w:val="70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FE1918" w:rsidP="00CF60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270</w:t>
            </w:r>
            <w:r w:rsidR="00CF6035" w:rsidRPr="005677AA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968" w:type="pct"/>
          </w:tcPr>
          <w:p w:rsidR="00E175E5" w:rsidRPr="005677AA" w:rsidRDefault="00FE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FE1918" w:rsidRPr="00432EA1" w:rsidTr="007A12EC">
        <w:trPr>
          <w:trHeight w:val="205"/>
        </w:trPr>
        <w:tc>
          <w:tcPr>
            <w:tcW w:w="881" w:type="pct"/>
            <w:vMerge/>
          </w:tcPr>
          <w:p w:rsidR="00E175E5" w:rsidRPr="005677AA" w:rsidRDefault="00E17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1" w:type="pct"/>
          </w:tcPr>
          <w:p w:rsidR="00E175E5" w:rsidRPr="005677AA" w:rsidRDefault="00FE1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68" w:type="pct"/>
          </w:tcPr>
          <w:p w:rsidR="00E175E5" w:rsidRPr="005677AA" w:rsidRDefault="007352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7AA">
              <w:rPr>
                <w:rFonts w:ascii="Times New Roman" w:hAnsi="Times New Roman"/>
                <w:sz w:val="24"/>
                <w:szCs w:val="24"/>
              </w:rPr>
              <w:t>Н</w:t>
            </w:r>
            <w:r w:rsidR="00FE1918" w:rsidRPr="005677AA">
              <w:rPr>
                <w:rFonts w:ascii="Times New Roman" w:hAnsi="Times New Roman"/>
                <w:sz w:val="24"/>
                <w:szCs w:val="24"/>
              </w:rPr>
              <w:t>аправления подготовки и специальности</w:t>
            </w:r>
            <w:r w:rsidRPr="005677AA">
              <w:rPr>
                <w:rFonts w:ascii="Times New Roman" w:hAnsi="Times New Roman"/>
                <w:sz w:val="24"/>
                <w:szCs w:val="24"/>
              </w:rPr>
              <w:t>,</w:t>
            </w:r>
            <w:r w:rsidR="00FE1918" w:rsidRPr="005677AA">
              <w:rPr>
                <w:rFonts w:ascii="Times New Roman" w:hAnsi="Times New Roman"/>
                <w:sz w:val="24"/>
                <w:szCs w:val="24"/>
              </w:rPr>
              <w:t xml:space="preserve"> соответствующие требованиям к образованию</w:t>
            </w:r>
          </w:p>
        </w:tc>
      </w:tr>
    </w:tbl>
    <w:p w:rsidR="000136FD" w:rsidRDefault="000136FD" w:rsidP="00AC7233">
      <w:pPr>
        <w:spacing w:after="0"/>
        <w:rPr>
          <w:rFonts w:ascii="Times New Roman" w:hAnsi="Times New Roman"/>
          <w:b/>
          <w:sz w:val="24"/>
          <w:szCs w:val="20"/>
        </w:rPr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04"/>
      </w:tblGrid>
      <w:tr w:rsidR="000D6896" w:rsidRPr="00432EA1" w:rsidTr="00D87AF4">
        <w:trPr>
          <w:trHeight w:val="284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A12EC" w:rsidRDefault="000D6896" w:rsidP="00893E78">
            <w:pPr>
              <w:pStyle w:val="12"/>
              <w:numPr>
                <w:ilvl w:val="2"/>
                <w:numId w:val="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4"/>
        <w:gridCol w:w="4837"/>
        <w:gridCol w:w="625"/>
        <w:gridCol w:w="1094"/>
        <w:gridCol w:w="1559"/>
        <w:gridCol w:w="782"/>
      </w:tblGrid>
      <w:tr w:rsidR="00F63594" w:rsidRPr="006C1302" w:rsidTr="007A12EC">
        <w:trPr>
          <w:trHeight w:val="278"/>
        </w:trPr>
        <w:tc>
          <w:tcPr>
            <w:tcW w:w="731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D87AF4" w:rsidRDefault="007B6811" w:rsidP="000D6896">
            <w:pPr>
              <w:spacing w:after="0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3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3594" w:rsidRPr="005A7DEA" w:rsidRDefault="00F63594" w:rsidP="00D87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EA">
              <w:rPr>
                <w:rFonts w:ascii="Times New Roman" w:hAnsi="Times New Roman"/>
                <w:sz w:val="24"/>
                <w:szCs w:val="24"/>
              </w:rPr>
              <w:t>Планирование и контроль деятельности персонала по эксплуатации элементов домового газового оборудования</w:t>
            </w:r>
          </w:p>
        </w:tc>
        <w:tc>
          <w:tcPr>
            <w:tcW w:w="30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D87AF4" w:rsidRDefault="007B6811" w:rsidP="000D689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2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63594" w:rsidRPr="005A7DEA" w:rsidRDefault="00F63594" w:rsidP="000D6896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6"/>
              </w:rPr>
            </w:pPr>
            <w:r w:rsidRPr="005A7DE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A7DEA">
              <w:rPr>
                <w:rFonts w:ascii="Times New Roman" w:hAnsi="Times New Roman"/>
                <w:sz w:val="24"/>
                <w:szCs w:val="24"/>
              </w:rPr>
              <w:t>1</w:t>
            </w:r>
            <w:r w:rsidRPr="005A7D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A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8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D87AF4" w:rsidRDefault="007B6811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63594" w:rsidRPr="006C1302" w:rsidRDefault="00F63594" w:rsidP="000D68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1"/>
        <w:gridCol w:w="1053"/>
        <w:gridCol w:w="952"/>
        <w:gridCol w:w="2947"/>
        <w:gridCol w:w="1419"/>
        <w:gridCol w:w="1979"/>
      </w:tblGrid>
      <w:tr w:rsidR="005677AA" w:rsidRPr="00432EA1" w:rsidTr="005677AA">
        <w:trPr>
          <w:trHeight w:val="419"/>
        </w:trPr>
        <w:tc>
          <w:tcPr>
            <w:tcW w:w="1002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D87AF4" w:rsidRDefault="005677AA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5677AA" w:rsidRPr="00D87AF4" w:rsidRDefault="005677AA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44228A" w:rsidRDefault="005677AA" w:rsidP="00567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44228A" w:rsidRDefault="005677AA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D87AF4" w:rsidRDefault="005677AA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D87AF4" w:rsidRDefault="005677AA" w:rsidP="000D6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D87AF4" w:rsidRDefault="005677AA" w:rsidP="000D6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D6896" w:rsidRPr="00432EA1" w:rsidTr="007A12EC">
        <w:trPr>
          <w:trHeight w:val="479"/>
        </w:trPr>
        <w:tc>
          <w:tcPr>
            <w:tcW w:w="1002" w:type="pct"/>
            <w:tcBorders>
              <w:top w:val="nil"/>
              <w:bottom w:val="nil"/>
              <w:right w:val="nil"/>
            </w:tcBorders>
            <w:vAlign w:val="center"/>
          </w:tcPr>
          <w:p w:rsidR="000D6896" w:rsidRPr="00432EA1" w:rsidRDefault="000D6896" w:rsidP="000D689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52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0D6896" w:rsidRPr="00D87AF4" w:rsidRDefault="000D6896" w:rsidP="000D68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D6896" w:rsidRPr="00D87AF4" w:rsidRDefault="007B6811" w:rsidP="000D6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5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0D6896" w:rsidRPr="00D87AF4" w:rsidRDefault="007B6811" w:rsidP="000D68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1E0"/>
      </w:tblPr>
      <w:tblGrid>
        <w:gridCol w:w="2582"/>
        <w:gridCol w:w="7839"/>
      </w:tblGrid>
      <w:tr w:rsidR="00FA3019" w:rsidRPr="00F30828" w:rsidTr="007A12EC">
        <w:trPr>
          <w:trHeight w:val="212"/>
        </w:trPr>
        <w:tc>
          <w:tcPr>
            <w:tcW w:w="1239" w:type="pct"/>
            <w:vMerge w:val="restart"/>
          </w:tcPr>
          <w:p w:rsidR="007A12EC" w:rsidRDefault="00FA3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 w:rsidRPr="000513B3">
              <w:t>Разработка планов и графиков проведения работ по техническому обслуживанию и ремонту элементов домового газового оборудования</w:t>
            </w:r>
          </w:p>
        </w:tc>
      </w:tr>
      <w:tr w:rsidR="00FA3019" w:rsidRPr="003910B0" w:rsidTr="007A12EC">
        <w:trPr>
          <w:trHeight w:val="193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 w:rsidRPr="000513B3">
              <w:t>Обеспечение взаимодействия сотрудников смежных подразделений организации при разработке технологической и технической документации</w:t>
            </w:r>
            <w:r w:rsidR="0073521E">
              <w:t>,</w:t>
            </w:r>
            <w:r w:rsidRPr="000513B3">
              <w:t xml:space="preserve"> необходимой для проведения работ по эксплуатации домового газового оборудования</w:t>
            </w:r>
          </w:p>
        </w:tc>
      </w:tr>
      <w:tr w:rsidR="00FA3019" w:rsidRPr="009563B5" w:rsidTr="007A12EC">
        <w:trPr>
          <w:trHeight w:val="555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>
              <w:t>Организация</w:t>
            </w:r>
            <w:r w:rsidRPr="000513B3">
              <w:t xml:space="preserve"> оперативного, текущего и перспективного планирования производственной деятельности структурного подразделения</w:t>
            </w:r>
          </w:p>
        </w:tc>
      </w:tr>
      <w:tr w:rsidR="00FA3019" w:rsidRPr="009563B5" w:rsidTr="007A12EC">
        <w:trPr>
          <w:trHeight w:val="555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>
              <w:t>Контроль</w:t>
            </w:r>
            <w:r w:rsidRPr="000513B3">
              <w:t xml:space="preserve"> качества и сроков выполнения работ по техническому обслуживанию и ремонту элементов</w:t>
            </w:r>
            <w:r>
              <w:t xml:space="preserve"> домового газового оборудования</w:t>
            </w:r>
          </w:p>
        </w:tc>
      </w:tr>
      <w:tr w:rsidR="00FA3019" w:rsidRPr="00F30828" w:rsidTr="007A12EC">
        <w:trPr>
          <w:trHeight w:val="278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 w:rsidRPr="000513B3">
              <w:t>Корректировка технологии производства работ по эксплуатации элементов домового газового оборудования на основании анализа</w:t>
            </w:r>
            <w:r w:rsidR="00D71F7D">
              <w:t xml:space="preserve"> </w:t>
            </w:r>
            <w:r w:rsidRPr="000513B3">
              <w:t>качества их выполнения</w:t>
            </w:r>
          </w:p>
        </w:tc>
      </w:tr>
      <w:tr w:rsidR="00FA3019" w:rsidRPr="0043777F" w:rsidTr="007A12EC">
        <w:trPr>
          <w:trHeight w:val="588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FA3019" w:rsidP="00CF6035">
            <w:pPr>
              <w:pStyle w:val="newncpi"/>
              <w:ind w:firstLine="0"/>
            </w:pPr>
            <w:r>
              <w:t>Подготовка мероприятий по внедрению эффективных</w:t>
            </w:r>
            <w:r w:rsidR="00D71F7D">
              <w:t xml:space="preserve"> </w:t>
            </w:r>
            <w:r w:rsidRPr="000513B3">
              <w:t>приемов и методов труда</w:t>
            </w:r>
            <w:r>
              <w:t xml:space="preserve">, </w:t>
            </w:r>
            <w:r w:rsidRPr="000513B3">
              <w:t xml:space="preserve">передового отечественного и зарубежного опыта эксплуатации </w:t>
            </w:r>
            <w:r w:rsidRPr="000513B3">
              <w:lastRenderedPageBreak/>
              <w:t xml:space="preserve">элементов домового газового оборудования </w:t>
            </w:r>
          </w:p>
        </w:tc>
      </w:tr>
      <w:tr w:rsidR="007A4C4F" w:rsidRPr="00D036C4" w:rsidTr="007A12EC">
        <w:trPr>
          <w:trHeight w:val="132"/>
        </w:trPr>
        <w:tc>
          <w:tcPr>
            <w:tcW w:w="1239" w:type="pct"/>
            <w:vMerge w:val="restart"/>
          </w:tcPr>
          <w:p w:rsidR="007A12EC" w:rsidRDefault="007A4C4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61" w:type="pct"/>
          </w:tcPr>
          <w:p w:rsidR="007A12EC" w:rsidRDefault="0073521E" w:rsidP="00CF6035">
            <w:pPr>
              <w:pStyle w:val="newncpi"/>
              <w:ind w:firstLine="0"/>
            </w:pPr>
            <w:r>
              <w:t>Использовать у</w:t>
            </w:r>
            <w:r w:rsidR="007A4C4F" w:rsidRPr="000513B3">
              <w:t>мения по трудовой функции код</w:t>
            </w:r>
            <w:r>
              <w:t>а</w:t>
            </w:r>
            <w:r w:rsidR="007A4C4F" w:rsidRPr="000513B3">
              <w:t xml:space="preserve"> А/01.5</w:t>
            </w:r>
            <w:r w:rsidR="007A12EC">
              <w:t xml:space="preserve"> «</w:t>
            </w:r>
            <w:r w:rsidR="007A12EC" w:rsidRPr="007E5380">
              <w:t xml:space="preserve"> Проверка технического состояния домового газового оборудования</w:t>
            </w:r>
            <w:r w:rsidR="007A12EC">
              <w:t>»</w:t>
            </w:r>
          </w:p>
        </w:tc>
      </w:tr>
      <w:tr w:rsidR="007A4C4F" w:rsidRPr="00294BFD" w:rsidTr="007A12EC">
        <w:trPr>
          <w:trHeight w:val="587"/>
        </w:trPr>
        <w:tc>
          <w:tcPr>
            <w:tcW w:w="1239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7A4C4F" w:rsidP="00CF6035">
            <w:pPr>
              <w:pStyle w:val="newncpi"/>
              <w:ind w:firstLine="0"/>
            </w:pPr>
            <w:r w:rsidRPr="000513B3">
              <w:t>Обосновывать объем</w:t>
            </w:r>
            <w:r w:rsidR="0083770E">
              <w:t>ы</w:t>
            </w:r>
            <w:r w:rsidRPr="000513B3">
              <w:t xml:space="preserve"> и номенклатуру работ по техническому обслуживанию и ремонту внутридомовых газопроводов и элементов домового газового оборудования</w:t>
            </w:r>
          </w:p>
        </w:tc>
      </w:tr>
      <w:tr w:rsidR="008D2772" w:rsidRPr="00D036C4" w:rsidTr="007A12EC">
        <w:trPr>
          <w:trHeight w:val="275"/>
        </w:trPr>
        <w:tc>
          <w:tcPr>
            <w:tcW w:w="1239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8D2772" w:rsidP="00CF6035">
            <w:pPr>
              <w:pStyle w:val="newncpi"/>
              <w:ind w:firstLine="0"/>
            </w:pPr>
            <w:r w:rsidRPr="000513B3">
              <w:t>Определять трудоемкость, расход материалов и технологическую себестоимость работ по эксплуатации элементов домового газового оборудования</w:t>
            </w:r>
          </w:p>
        </w:tc>
      </w:tr>
      <w:tr w:rsidR="008D2772" w:rsidRPr="00D036C4" w:rsidTr="007A12EC">
        <w:trPr>
          <w:trHeight w:val="28"/>
        </w:trPr>
        <w:tc>
          <w:tcPr>
            <w:tcW w:w="1239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8D2772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Разрабатывать предложения по оперативному, текущему и перспективному планированию работ по техническому обслуживанию и ремонту домового газового оборудования</w:t>
            </w:r>
          </w:p>
        </w:tc>
      </w:tr>
      <w:tr w:rsidR="004B7840" w:rsidRPr="00D036C4" w:rsidTr="007A12EC">
        <w:trPr>
          <w:trHeight w:val="28"/>
        </w:trPr>
        <w:tc>
          <w:tcPr>
            <w:tcW w:w="1239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4B7840" w:rsidP="00CF6035">
            <w:pPr>
              <w:pStyle w:val="newncpi"/>
              <w:ind w:firstLine="0"/>
            </w:pPr>
            <w:r w:rsidRPr="000513B3">
              <w:t>Оценивать результаты деятельности коллектива с точки зрения эффективности конечных результатов</w:t>
            </w:r>
          </w:p>
        </w:tc>
      </w:tr>
      <w:tr w:rsidR="004F216F" w:rsidRPr="00D036C4" w:rsidTr="007A12EC">
        <w:trPr>
          <w:trHeight w:val="509"/>
        </w:trPr>
        <w:tc>
          <w:tcPr>
            <w:tcW w:w="1239" w:type="pct"/>
            <w:vMerge/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73521E" w:rsidP="00CF6035">
            <w:pPr>
              <w:pStyle w:val="newncpi"/>
              <w:ind w:firstLine="0"/>
            </w:pPr>
            <w:r>
              <w:t>Искать</w:t>
            </w:r>
            <w:r w:rsidR="004F216F" w:rsidRPr="000513B3">
              <w:t xml:space="preserve"> и </w:t>
            </w:r>
            <w:r w:rsidRPr="000513B3">
              <w:t>использова</w:t>
            </w:r>
            <w:r>
              <w:t>ть</w:t>
            </w:r>
            <w:r w:rsidRPr="000513B3">
              <w:t xml:space="preserve"> информаци</w:t>
            </w:r>
            <w:r>
              <w:t>ю</w:t>
            </w:r>
            <w:r w:rsidR="004F216F" w:rsidRPr="000513B3">
              <w:t xml:space="preserve">, </w:t>
            </w:r>
            <w:r w:rsidRPr="000513B3">
              <w:t>необходим</w:t>
            </w:r>
            <w:r>
              <w:t>ую</w:t>
            </w:r>
            <w:r w:rsidRPr="000513B3">
              <w:t xml:space="preserve"> </w:t>
            </w:r>
            <w:r w:rsidR="004F216F" w:rsidRPr="000513B3">
              <w:t>для эффективного выполнения профессиональных задач</w:t>
            </w:r>
          </w:p>
        </w:tc>
      </w:tr>
      <w:tr w:rsidR="004B7840" w:rsidRPr="007D3709" w:rsidTr="007A12EC">
        <w:trPr>
          <w:trHeight w:val="174"/>
        </w:trPr>
        <w:tc>
          <w:tcPr>
            <w:tcW w:w="1239" w:type="pct"/>
            <w:vMerge w:val="restart"/>
          </w:tcPr>
          <w:p w:rsidR="007A12EC" w:rsidRDefault="004B78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61" w:type="pct"/>
          </w:tcPr>
          <w:p w:rsidR="007A12EC" w:rsidRDefault="0073521E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4B7840" w:rsidRPr="000513B3">
              <w:rPr>
                <w:rFonts w:ascii="Times New Roman" w:hAnsi="Times New Roman"/>
                <w:sz w:val="24"/>
                <w:szCs w:val="24"/>
              </w:rPr>
              <w:t>нания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4B7840" w:rsidRPr="000513B3">
              <w:rPr>
                <w:rFonts w:ascii="Times New Roman" w:hAnsi="Times New Roman"/>
                <w:sz w:val="24"/>
                <w:szCs w:val="24"/>
              </w:rPr>
              <w:t xml:space="preserve"> А/01.5</w:t>
            </w:r>
            <w:r w:rsidR="007A12E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7A12EC" w:rsidRPr="007E5380">
              <w:rPr>
                <w:rFonts w:ascii="Times New Roman" w:hAnsi="Times New Roman"/>
                <w:sz w:val="24"/>
                <w:szCs w:val="24"/>
              </w:rPr>
              <w:t xml:space="preserve"> Проверка технического состояния домового газового оборудования</w:t>
            </w:r>
            <w:r w:rsidR="007A12E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B7840" w:rsidRPr="007D3709" w:rsidTr="007A12EC">
        <w:trPr>
          <w:trHeight w:val="70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pct"/>
          </w:tcPr>
          <w:p w:rsidR="007A12EC" w:rsidRDefault="004B7840" w:rsidP="00CF6035">
            <w:pPr>
              <w:pStyle w:val="newncpi"/>
              <w:ind w:firstLine="0"/>
            </w:pPr>
            <w:r w:rsidRPr="000513B3">
              <w:t>Современные технологии организации эксплуатации домового газового оборудования</w:t>
            </w:r>
          </w:p>
        </w:tc>
      </w:tr>
      <w:tr w:rsidR="004B7840" w:rsidRPr="003A78C1" w:rsidTr="007A12EC">
        <w:trPr>
          <w:trHeight w:val="485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61" w:type="pct"/>
          </w:tcPr>
          <w:p w:rsidR="007A12EC" w:rsidRDefault="00537290" w:rsidP="00CF6035">
            <w:pPr>
              <w:pStyle w:val="newncpi"/>
              <w:ind w:firstLine="0"/>
            </w:pPr>
            <w:r>
              <w:t>Специальное программное обеспечение и требования к разработке технической, технологической и эксплуатационной документации по эксплуатации элементов домового газового оборудования</w:t>
            </w:r>
          </w:p>
        </w:tc>
      </w:tr>
      <w:tr w:rsidR="004B7840" w:rsidRPr="003A78C1" w:rsidTr="007A12EC">
        <w:trPr>
          <w:trHeight w:val="485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61" w:type="pct"/>
          </w:tcPr>
          <w:p w:rsidR="007A12EC" w:rsidRDefault="0073521E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Методология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7840" w:rsidRPr="000513B3">
              <w:rPr>
                <w:rFonts w:ascii="Times New Roman" w:hAnsi="Times New Roman"/>
                <w:sz w:val="24"/>
                <w:szCs w:val="24"/>
              </w:rPr>
              <w:t>технико-экономического, оперативного, текущего и перспективного производственного планирования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B7840" w:rsidRPr="005C1D9D" w:rsidTr="007A12EC">
        <w:trPr>
          <w:trHeight w:val="92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61" w:type="pct"/>
          </w:tcPr>
          <w:p w:rsidR="007A12EC" w:rsidRDefault="004B7840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Основы экономики</w:t>
            </w:r>
            <w:r w:rsidR="00537290">
              <w:rPr>
                <w:rFonts w:ascii="Times New Roman" w:hAnsi="Times New Roman"/>
                <w:sz w:val="24"/>
                <w:szCs w:val="24"/>
              </w:rPr>
              <w:t xml:space="preserve"> и организации производства</w:t>
            </w:r>
          </w:p>
        </w:tc>
      </w:tr>
      <w:tr w:rsidR="004B7840" w:rsidRPr="005C1D9D" w:rsidTr="007A12EC">
        <w:trPr>
          <w:trHeight w:val="70"/>
        </w:trPr>
        <w:tc>
          <w:tcPr>
            <w:tcW w:w="1239" w:type="pct"/>
            <w:vMerge/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3761" w:type="pct"/>
          </w:tcPr>
          <w:p w:rsidR="007A12EC" w:rsidRDefault="004B7840" w:rsidP="00CF6035">
            <w:pPr>
              <w:pStyle w:val="newncpi"/>
              <w:ind w:firstLine="0"/>
            </w:pPr>
            <w:r w:rsidRPr="000513B3">
              <w:t>Устав специализированной организации по газоснабжению</w:t>
            </w:r>
          </w:p>
        </w:tc>
      </w:tr>
      <w:tr w:rsidR="004B7840" w:rsidRPr="004C5908" w:rsidTr="007A12EC">
        <w:trPr>
          <w:trHeight w:val="70"/>
        </w:trPr>
        <w:tc>
          <w:tcPr>
            <w:tcW w:w="1239" w:type="pct"/>
          </w:tcPr>
          <w:p w:rsidR="007A12EC" w:rsidRDefault="004B7840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FB3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7A12EC" w:rsidRDefault="004B7840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2B2FB3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1" w:type="pct"/>
          </w:tcPr>
          <w:p w:rsidR="007A12EC" w:rsidRDefault="004B7840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3118C" w:rsidRDefault="0073118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04"/>
      </w:tblGrid>
      <w:tr w:rsidR="009B2D6E" w:rsidRPr="00432EA1" w:rsidTr="00F61BBE">
        <w:trPr>
          <w:trHeight w:val="279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A12EC" w:rsidRDefault="009B2D6E" w:rsidP="00893E78">
            <w:pPr>
              <w:pStyle w:val="12"/>
              <w:numPr>
                <w:ilvl w:val="2"/>
                <w:numId w:val="4"/>
              </w:numPr>
              <w:spacing w:after="0"/>
              <w:ind w:left="709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5188"/>
        <w:gridCol w:w="625"/>
        <w:gridCol w:w="938"/>
        <w:gridCol w:w="1561"/>
        <w:gridCol w:w="621"/>
      </w:tblGrid>
      <w:tr w:rsidR="00F63594" w:rsidRPr="00432EA1" w:rsidTr="007A12EC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F61BBE" w:rsidRDefault="007B6811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F63594" w:rsidRPr="005A7DEA" w:rsidRDefault="00F63594" w:rsidP="00F61B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7DEA">
              <w:rPr>
                <w:rFonts w:ascii="Times New Roman" w:hAnsi="Times New Roman"/>
                <w:sz w:val="24"/>
                <w:szCs w:val="24"/>
              </w:rPr>
              <w:t>Организационно-техническое, технологическое и ресурсное обеспечение работ по эксплуатации элементов домового газового оборудования</w:t>
            </w:r>
          </w:p>
        </w:tc>
        <w:tc>
          <w:tcPr>
            <w:tcW w:w="30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F61BBE" w:rsidRDefault="007B6811" w:rsidP="0013405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63594" w:rsidRPr="005A7DEA" w:rsidRDefault="00F63594" w:rsidP="00CC2111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6"/>
              </w:rPr>
            </w:pPr>
            <w:r w:rsidRPr="005A7DE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5A7DEA">
              <w:rPr>
                <w:rFonts w:ascii="Times New Roman" w:hAnsi="Times New Roman"/>
                <w:sz w:val="24"/>
                <w:szCs w:val="24"/>
              </w:rPr>
              <w:t>2</w:t>
            </w:r>
            <w:r w:rsidRPr="005A7DE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5A7D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F63594" w:rsidRPr="00F61BBE" w:rsidRDefault="007B6811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F63594" w:rsidRPr="006C1302" w:rsidRDefault="00F63594" w:rsidP="005F5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3"/>
        <w:gridCol w:w="1053"/>
        <w:gridCol w:w="952"/>
        <w:gridCol w:w="2659"/>
        <w:gridCol w:w="1418"/>
        <w:gridCol w:w="2266"/>
      </w:tblGrid>
      <w:tr w:rsidR="005677AA" w:rsidRPr="00432EA1" w:rsidTr="005677AA">
        <w:trPr>
          <w:trHeight w:val="412"/>
        </w:trPr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F61BBE" w:rsidRDefault="005677AA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5677AA" w:rsidRPr="00F61BBE" w:rsidRDefault="005677AA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CE2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8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61BBE" w:rsidRDefault="005677AA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61BBE" w:rsidRDefault="005677AA" w:rsidP="0013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61BBE" w:rsidRDefault="005677AA" w:rsidP="0013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2D6E" w:rsidRPr="00432EA1" w:rsidTr="007A12EC">
        <w:trPr>
          <w:trHeight w:val="479"/>
        </w:trPr>
        <w:tc>
          <w:tcPr>
            <w:tcW w:w="1003" w:type="pct"/>
            <w:tcBorders>
              <w:top w:val="nil"/>
              <w:bottom w:val="nil"/>
              <w:right w:val="nil"/>
            </w:tcBorders>
            <w:vAlign w:val="center"/>
          </w:tcPr>
          <w:p w:rsidR="009B2D6E" w:rsidRPr="00432EA1" w:rsidRDefault="009B2D6E" w:rsidP="0013405E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214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9B2D6E" w:rsidRPr="00F61BBE" w:rsidRDefault="009B2D6E" w:rsidP="001340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B2D6E" w:rsidRPr="00F61BBE" w:rsidRDefault="007B6811" w:rsidP="0013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9B2D6E" w:rsidRPr="00F61BBE" w:rsidRDefault="007B6811" w:rsidP="0013405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17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/>
      </w:tblPr>
      <w:tblGrid>
        <w:gridCol w:w="2660"/>
        <w:gridCol w:w="7796"/>
      </w:tblGrid>
      <w:tr w:rsidR="00EA74F6" w:rsidRPr="00432EA1" w:rsidTr="007A12EC">
        <w:trPr>
          <w:trHeight w:val="212"/>
        </w:trPr>
        <w:tc>
          <w:tcPr>
            <w:tcW w:w="1272" w:type="pct"/>
            <w:vMerge w:val="restart"/>
          </w:tcPr>
          <w:p w:rsidR="007A12EC" w:rsidRDefault="00EA74F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28" w:type="pct"/>
          </w:tcPr>
          <w:p w:rsidR="007A12EC" w:rsidRDefault="002C5D22" w:rsidP="009B41AB">
            <w:pPr>
              <w:pStyle w:val="newncpi"/>
              <w:ind w:firstLine="0"/>
            </w:pPr>
            <w:r>
              <w:t>Прием</w:t>
            </w:r>
            <w:r w:rsidR="00EA74F6" w:rsidRPr="000513B3">
              <w:t xml:space="preserve"> в эксплуатацию</w:t>
            </w:r>
            <w:r w:rsidR="002C3A22">
              <w:t xml:space="preserve"> домового газового оборудования</w:t>
            </w:r>
            <w:r w:rsidR="00EA74F6" w:rsidRPr="000513B3">
              <w:t xml:space="preserve"> </w:t>
            </w:r>
            <w:r w:rsidR="0073521E">
              <w:t>во</w:t>
            </w:r>
            <w:r w:rsidR="0073521E" w:rsidRPr="000513B3">
              <w:t xml:space="preserve"> </w:t>
            </w:r>
            <w:r w:rsidR="002C3A22">
              <w:t>вновь построенных жилых зданиях,</w:t>
            </w:r>
            <w:r w:rsidR="00EA74F6" w:rsidRPr="000513B3">
              <w:t xml:space="preserve"> после перевода с газоснабжения с</w:t>
            </w:r>
            <w:r w:rsidR="009B41AB">
              <w:t>ж</w:t>
            </w:r>
            <w:r w:rsidR="00EA74F6" w:rsidRPr="000513B3">
              <w:t>иженным углеводородным газом н</w:t>
            </w:r>
            <w:r w:rsidR="002C3A22">
              <w:t>а газоснабжение природным газом</w:t>
            </w:r>
            <w:r w:rsidR="002621B0">
              <w:t>,</w:t>
            </w:r>
            <w:r w:rsidR="00EA74F6" w:rsidRPr="000513B3">
              <w:t xml:space="preserve"> после ремонта</w:t>
            </w:r>
            <w:r w:rsidR="002621B0">
              <w:t xml:space="preserve"> и</w:t>
            </w:r>
            <w:r w:rsidR="00EA74F6" w:rsidRPr="000513B3">
              <w:t xml:space="preserve"> устранения неисправностей, выявленных при обслуживании</w:t>
            </w:r>
          </w:p>
        </w:tc>
      </w:tr>
      <w:tr w:rsidR="00EA74F6" w:rsidRPr="00432EA1" w:rsidTr="007A12EC">
        <w:trPr>
          <w:trHeight w:val="193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1A1A7D" w:rsidP="00CF6035">
            <w:pPr>
              <w:pStyle w:val="newncpi"/>
              <w:ind w:firstLine="0"/>
            </w:pPr>
            <w:r>
              <w:t>Контроль</w:t>
            </w:r>
            <w:r w:rsidR="00BC4B63" w:rsidRPr="000513B3">
              <w:t xml:space="preserve"> герметичности дымоотводов</w:t>
            </w:r>
            <w:r>
              <w:t xml:space="preserve"> газоиспользующего оборудования,</w:t>
            </w:r>
            <w:r w:rsidR="00BC4B63" w:rsidRPr="000513B3">
              <w:t xml:space="preserve"> исправности автоматики безопасности и вентиляции каналов при скрытой прокладке внутридомовых газопроводов</w:t>
            </w:r>
            <w:r>
              <w:t>,</w:t>
            </w:r>
            <w:r w:rsidR="00BC4B63" w:rsidRPr="000513B3">
              <w:t xml:space="preserve"> </w:t>
            </w:r>
            <w:r w:rsidR="00BC4B63" w:rsidRPr="000513B3">
              <w:lastRenderedPageBreak/>
              <w:t>работоспособности задвижных устройств через наружные и внутренние конструкции дома</w:t>
            </w:r>
          </w:p>
        </w:tc>
      </w:tr>
      <w:tr w:rsidR="00F47CFD" w:rsidRPr="00432EA1" w:rsidTr="007A12EC">
        <w:trPr>
          <w:trHeight w:val="193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F47CFD" w:rsidP="00CF6035">
            <w:pPr>
              <w:pStyle w:val="newncpi"/>
              <w:ind w:hanging="7"/>
            </w:pPr>
            <w:r w:rsidRPr="000513B3">
              <w:t>Выявление потребности в инструменте, материалах и инвентаре для обеспечения ритмичной работы подчиненного персонала</w:t>
            </w:r>
          </w:p>
        </w:tc>
      </w:tr>
      <w:tr w:rsidR="00793754" w:rsidRPr="00432EA1" w:rsidTr="007A12EC">
        <w:trPr>
          <w:trHeight w:val="556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3754" w:rsidP="00CF6035">
            <w:pPr>
              <w:pStyle w:val="newncpi"/>
              <w:ind w:firstLine="0"/>
            </w:pPr>
            <w:r w:rsidRPr="000513B3">
              <w:t>Разработка технических заданий на проектирование специальной оснастки, инструмента, приспособлений, предусмотренных технологией эксплуатации элементов домового газового оборудования</w:t>
            </w:r>
          </w:p>
        </w:tc>
      </w:tr>
      <w:tr w:rsidR="00793754" w:rsidRPr="00432EA1" w:rsidTr="007A12EC">
        <w:trPr>
          <w:trHeight w:val="556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3754" w:rsidP="00CF60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Разработка и доведение до сведения персонала внутренних локальных актов, инструкций, эксплуатационных документов, регулирующих технологию производства работ по эксплуатации элементов домового газового оборудования</w:t>
            </w:r>
          </w:p>
        </w:tc>
      </w:tr>
      <w:tr w:rsidR="00790C75" w:rsidRPr="00432EA1" w:rsidTr="007A12EC">
        <w:trPr>
          <w:trHeight w:val="556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firstLine="0"/>
            </w:pPr>
            <w:r>
              <w:t>Разработка</w:t>
            </w:r>
            <w:r w:rsidRPr="00F96902">
              <w:t xml:space="preserve"> дефектных ведомостей на капитальный и текущий ремонт элементов домового газового оборудования</w:t>
            </w:r>
          </w:p>
        </w:tc>
      </w:tr>
      <w:tr w:rsidR="00790C75" w:rsidRPr="00432EA1" w:rsidTr="007A12EC">
        <w:trPr>
          <w:trHeight w:val="70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spacing w:after="0" w:line="240" w:lineRule="auto"/>
              <w:jc w:val="both"/>
            </w:pPr>
            <w:r w:rsidRPr="000513B3">
              <w:rPr>
                <w:rFonts w:ascii="Times New Roman" w:hAnsi="Times New Roman"/>
                <w:sz w:val="24"/>
                <w:szCs w:val="24"/>
              </w:rPr>
              <w:t>Организация и контроль правильного хранения материалов, запасных частей, инс</w:t>
            </w:r>
            <w:r w:rsidR="001A1A7D">
              <w:rPr>
                <w:rFonts w:ascii="Times New Roman" w:hAnsi="Times New Roman"/>
                <w:sz w:val="24"/>
                <w:szCs w:val="24"/>
              </w:rPr>
              <w:t>трументов, приспособлений, специальной</w:t>
            </w:r>
            <w:r w:rsidRPr="000513B3">
              <w:rPr>
                <w:rFonts w:ascii="Times New Roman" w:hAnsi="Times New Roman"/>
                <w:sz w:val="24"/>
                <w:szCs w:val="24"/>
              </w:rPr>
              <w:t xml:space="preserve"> одежды, защитных средств на рабочих местах</w:t>
            </w:r>
          </w:p>
        </w:tc>
      </w:tr>
      <w:tr w:rsidR="00790C75" w:rsidRPr="00432EA1" w:rsidTr="007A12EC">
        <w:trPr>
          <w:trHeight w:val="132"/>
        </w:trPr>
        <w:tc>
          <w:tcPr>
            <w:tcW w:w="1272" w:type="pct"/>
            <w:vMerge w:val="restart"/>
          </w:tcPr>
          <w:p w:rsidR="007A12EC" w:rsidRDefault="00790C75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28" w:type="pct"/>
          </w:tcPr>
          <w:p w:rsidR="007A12EC" w:rsidRDefault="00371EA6" w:rsidP="00CF6035">
            <w:pPr>
              <w:pStyle w:val="newncpi"/>
              <w:ind w:firstLine="0"/>
            </w:pPr>
            <w:r>
              <w:t>Использовать</w:t>
            </w:r>
            <w:r w:rsidRPr="000513B3">
              <w:t xml:space="preserve"> </w:t>
            </w:r>
            <w:r w:rsidR="00790C75" w:rsidRPr="000513B3">
              <w:t>умения по трудовой функции код</w:t>
            </w:r>
            <w:r>
              <w:t>а</w:t>
            </w:r>
            <w:r w:rsidR="00790C75" w:rsidRPr="000513B3">
              <w:t xml:space="preserve"> А/03.5</w:t>
            </w:r>
            <w:r w:rsidR="007A12EC">
              <w:t xml:space="preserve"> «Т</w:t>
            </w:r>
            <w:r w:rsidR="007A12EC" w:rsidRPr="009C026E">
              <w:t>ехническо</w:t>
            </w:r>
            <w:r w:rsidR="007A12EC">
              <w:t>е</w:t>
            </w:r>
            <w:r w:rsidR="007A12EC" w:rsidRPr="009C026E">
              <w:t xml:space="preserve"> обслуживани</w:t>
            </w:r>
            <w:r w:rsidR="007A12EC">
              <w:t>е и ремонт</w:t>
            </w:r>
            <w:r w:rsidR="007A12EC" w:rsidRPr="009C026E">
              <w:t xml:space="preserve"> элементов домового газового оборудования</w:t>
            </w:r>
            <w:r w:rsidR="007A12EC">
              <w:t>»</w:t>
            </w:r>
          </w:p>
        </w:tc>
      </w:tr>
      <w:tr w:rsidR="00790C75" w:rsidRPr="00432EA1" w:rsidTr="007A12EC">
        <w:trPr>
          <w:trHeight w:val="70"/>
        </w:trPr>
        <w:tc>
          <w:tcPr>
            <w:tcW w:w="1272" w:type="pct"/>
            <w:vMerge/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firstLine="0"/>
            </w:pPr>
            <w:r>
              <w:t>Оценивать результаты</w:t>
            </w:r>
            <w:r w:rsidRPr="000513B3">
              <w:t xml:space="preserve"> проведени</w:t>
            </w:r>
            <w:r>
              <w:t>я</w:t>
            </w:r>
            <w:r w:rsidRPr="000513B3">
              <w:t xml:space="preserve"> </w:t>
            </w:r>
            <w:r>
              <w:t>плановых</w:t>
            </w:r>
            <w:r w:rsidRPr="000513B3">
              <w:t xml:space="preserve"> осмотров элементов домового газового оборудования</w:t>
            </w:r>
          </w:p>
        </w:tc>
      </w:tr>
      <w:tr w:rsidR="00790C75" w:rsidRPr="00432EA1" w:rsidTr="007A12EC">
        <w:trPr>
          <w:trHeight w:val="360"/>
        </w:trPr>
        <w:tc>
          <w:tcPr>
            <w:tcW w:w="1272" w:type="pct"/>
            <w:vMerge/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firstLine="0"/>
            </w:pPr>
            <w:r w:rsidRPr="000513B3">
              <w:t>Разрабатывать предложения по повышению качества технического обслуживания и ремонта элементов домового газового оборудования</w:t>
            </w:r>
          </w:p>
        </w:tc>
      </w:tr>
      <w:tr w:rsidR="00790C75" w:rsidRPr="00432EA1" w:rsidTr="007A12EC">
        <w:trPr>
          <w:trHeight w:val="510"/>
        </w:trPr>
        <w:tc>
          <w:tcPr>
            <w:tcW w:w="1272" w:type="pct"/>
            <w:vMerge/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firstLine="0"/>
            </w:pPr>
            <w:r w:rsidRPr="000513B3">
              <w:t>Проводить научно-исследовательские и опытно-конструкторские работы по заданным методикам, обрабатывать и анализировать их результаты</w:t>
            </w:r>
          </w:p>
        </w:tc>
      </w:tr>
      <w:tr w:rsidR="00790C75" w:rsidRPr="00432EA1" w:rsidTr="007A12EC">
        <w:trPr>
          <w:trHeight w:val="376"/>
        </w:trPr>
        <w:tc>
          <w:tcPr>
            <w:tcW w:w="1272" w:type="pct"/>
            <w:vMerge/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firstLine="0"/>
            </w:pPr>
            <w:r>
              <w:t xml:space="preserve">Осуществлять </w:t>
            </w:r>
            <w:r w:rsidRPr="000513B3">
              <w:t xml:space="preserve">технологическую экспертизу </w:t>
            </w:r>
            <w:r>
              <w:t xml:space="preserve">технической и эксплуатационной </w:t>
            </w:r>
            <w:r w:rsidRPr="000513B3">
              <w:t>документации</w:t>
            </w:r>
          </w:p>
        </w:tc>
      </w:tr>
      <w:tr w:rsidR="00790C75" w:rsidRPr="00432EA1" w:rsidTr="007A12EC">
        <w:trPr>
          <w:trHeight w:val="70"/>
        </w:trPr>
        <w:tc>
          <w:tcPr>
            <w:tcW w:w="1272" w:type="pct"/>
            <w:vMerge/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3B3">
              <w:rPr>
                <w:rFonts w:ascii="Times New Roman" w:hAnsi="Times New Roman"/>
                <w:sz w:val="24"/>
                <w:szCs w:val="24"/>
              </w:rPr>
              <w:t>Разрабатывать подходы, включая нестандартные, к выполнению трудовых заданий посредством использования специальных знаний и экспертных источников информации</w:t>
            </w:r>
          </w:p>
        </w:tc>
      </w:tr>
      <w:tr w:rsidR="00790C75" w:rsidRPr="00432EA1" w:rsidTr="007A12EC">
        <w:trPr>
          <w:trHeight w:val="174"/>
        </w:trPr>
        <w:tc>
          <w:tcPr>
            <w:tcW w:w="1272" w:type="pct"/>
            <w:vMerge w:val="restart"/>
          </w:tcPr>
          <w:p w:rsidR="007A12EC" w:rsidRDefault="00790C75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28" w:type="pct"/>
          </w:tcPr>
          <w:p w:rsidR="007A12EC" w:rsidRDefault="00371EA6" w:rsidP="00CF6035">
            <w:pPr>
              <w:pStyle w:val="newncpi"/>
              <w:ind w:firstLine="0"/>
            </w:pPr>
            <w:r>
              <w:t>З</w:t>
            </w:r>
            <w:r w:rsidR="00790C75" w:rsidRPr="000513B3">
              <w:t>нания п</w:t>
            </w:r>
            <w:r w:rsidR="00790C75">
              <w:t>о трудовой функции код</w:t>
            </w:r>
            <w:r>
              <w:t>а</w:t>
            </w:r>
            <w:r w:rsidR="00790C75">
              <w:t xml:space="preserve"> А/03.5</w:t>
            </w:r>
            <w:r w:rsidR="007A12EC">
              <w:t xml:space="preserve"> «Т</w:t>
            </w:r>
            <w:r w:rsidR="007A12EC" w:rsidRPr="009C026E">
              <w:t>ехническо</w:t>
            </w:r>
            <w:r w:rsidR="007A12EC">
              <w:t>е</w:t>
            </w:r>
            <w:r w:rsidR="007A12EC" w:rsidRPr="009C026E">
              <w:t xml:space="preserve"> обслуживани</w:t>
            </w:r>
            <w:r w:rsidR="007A12EC">
              <w:t>е и ремонт</w:t>
            </w:r>
            <w:r w:rsidR="007A12EC" w:rsidRPr="009C026E">
              <w:t xml:space="preserve"> элементов домового газового оборудования</w:t>
            </w:r>
            <w:r w:rsidR="007A12EC">
              <w:t>»</w:t>
            </w:r>
          </w:p>
        </w:tc>
      </w:tr>
      <w:tr w:rsidR="00790C75" w:rsidRPr="00432EA1" w:rsidTr="007A12EC">
        <w:trPr>
          <w:trHeight w:val="174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left="39" w:hanging="39"/>
            </w:pPr>
            <w:r w:rsidRPr="000513B3">
              <w:t>Технологии строительн</w:t>
            </w:r>
            <w:r>
              <w:t>ого</w:t>
            </w:r>
            <w:r w:rsidRPr="000513B3">
              <w:t xml:space="preserve"> </w:t>
            </w:r>
            <w:r>
              <w:t>производства</w:t>
            </w:r>
          </w:p>
        </w:tc>
      </w:tr>
      <w:tr w:rsidR="00790C75" w:rsidRPr="00432EA1" w:rsidTr="007A12EC">
        <w:trPr>
          <w:trHeight w:val="174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left="39" w:hanging="39"/>
            </w:pPr>
            <w:r w:rsidRPr="000513B3">
              <w:t>Основы вентиляции</w:t>
            </w:r>
          </w:p>
        </w:tc>
      </w:tr>
      <w:tr w:rsidR="00790C75" w:rsidRPr="00432EA1" w:rsidTr="007A12EC">
        <w:trPr>
          <w:trHeight w:val="70"/>
        </w:trPr>
        <w:tc>
          <w:tcPr>
            <w:tcW w:w="1272" w:type="pct"/>
            <w:vMerge/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8" w:type="pct"/>
          </w:tcPr>
          <w:p w:rsidR="007A12EC" w:rsidRDefault="00790C75" w:rsidP="00CF6035">
            <w:pPr>
              <w:pStyle w:val="newncpi"/>
              <w:ind w:left="-56" w:firstLine="0"/>
            </w:pPr>
            <w:r w:rsidRPr="000513B3">
              <w:t>Технологии производства работ по эксплуатации элементов домового газового оборудования</w:t>
            </w:r>
          </w:p>
        </w:tc>
      </w:tr>
      <w:tr w:rsidR="00790C75" w:rsidRPr="00432EA1" w:rsidTr="007A12EC">
        <w:trPr>
          <w:trHeight w:val="70"/>
        </w:trPr>
        <w:tc>
          <w:tcPr>
            <w:tcW w:w="1272" w:type="pct"/>
          </w:tcPr>
          <w:p w:rsidR="007A12EC" w:rsidRDefault="00790C75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00E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7A12EC" w:rsidRDefault="00790C75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0A000E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28" w:type="pct"/>
          </w:tcPr>
          <w:p w:rsidR="007A12EC" w:rsidRDefault="00790C75" w:rsidP="00CF60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12EC" w:rsidRDefault="007A12EC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172321" w:rsidRDefault="00172321">
      <w:pPr>
        <w:spacing w:after="0" w:line="240" w:lineRule="auto"/>
      </w:pPr>
    </w:p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944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04"/>
      </w:tblGrid>
      <w:tr w:rsidR="00790C75" w:rsidRPr="00432EA1" w:rsidTr="00F61BBE">
        <w:trPr>
          <w:trHeight w:val="283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A12EC" w:rsidRDefault="00790C75" w:rsidP="00893E78">
            <w:pPr>
              <w:pStyle w:val="12"/>
              <w:numPr>
                <w:ilvl w:val="2"/>
                <w:numId w:val="4"/>
              </w:numPr>
              <w:spacing w:after="0"/>
              <w:ind w:left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Трудовая функция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8"/>
        <w:gridCol w:w="5188"/>
        <w:gridCol w:w="625"/>
        <w:gridCol w:w="938"/>
        <w:gridCol w:w="1561"/>
        <w:gridCol w:w="621"/>
      </w:tblGrid>
      <w:tr w:rsidR="00790C75" w:rsidRPr="006C1302" w:rsidTr="007A12EC">
        <w:trPr>
          <w:trHeight w:val="278"/>
        </w:trPr>
        <w:tc>
          <w:tcPr>
            <w:tcW w:w="714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790C75" w:rsidRPr="00F37CA2" w:rsidRDefault="007B6811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90C75" w:rsidRPr="00F52D1A" w:rsidRDefault="00790C75" w:rsidP="00F37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2D1A">
              <w:rPr>
                <w:rFonts w:ascii="Times New Roman" w:hAnsi="Times New Roman"/>
                <w:sz w:val="24"/>
                <w:szCs w:val="24"/>
              </w:rPr>
              <w:t>Управление процессом эксплуатации элементов домового газового оборудования</w:t>
            </w:r>
          </w:p>
        </w:tc>
        <w:tc>
          <w:tcPr>
            <w:tcW w:w="30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90C75" w:rsidRPr="00F37CA2" w:rsidRDefault="007B6811" w:rsidP="00790C7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90C75" w:rsidRPr="00F52D1A" w:rsidRDefault="00790C75" w:rsidP="00790C75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6"/>
              </w:rPr>
            </w:pPr>
            <w:r w:rsidRPr="00F52D1A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F52D1A">
              <w:rPr>
                <w:rFonts w:ascii="Times New Roman" w:hAnsi="Times New Roman"/>
                <w:sz w:val="24"/>
                <w:szCs w:val="24"/>
              </w:rPr>
              <w:t>3</w:t>
            </w:r>
            <w:r w:rsidRPr="00F52D1A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52D1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9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790C75" w:rsidRPr="00F37CA2" w:rsidRDefault="007B6811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9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790C75" w:rsidRPr="006C1302" w:rsidRDefault="00790C75" w:rsidP="00790C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073"/>
        <w:gridCol w:w="1053"/>
        <w:gridCol w:w="954"/>
        <w:gridCol w:w="3087"/>
        <w:gridCol w:w="1132"/>
        <w:gridCol w:w="2122"/>
      </w:tblGrid>
      <w:tr w:rsidR="005677AA" w:rsidRPr="00432EA1" w:rsidTr="005677AA">
        <w:trPr>
          <w:trHeight w:val="275"/>
        </w:trPr>
        <w:tc>
          <w:tcPr>
            <w:tcW w:w="100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F37CA2" w:rsidRDefault="005677AA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5677AA" w:rsidRPr="00F37CA2" w:rsidRDefault="005677AA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46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6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790C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8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37CA2" w:rsidRDefault="005677AA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5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37CA2" w:rsidRDefault="005677AA" w:rsidP="0079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F37CA2" w:rsidRDefault="005677AA" w:rsidP="0079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90C75" w:rsidRPr="00432EA1" w:rsidTr="007A12EC">
        <w:trPr>
          <w:trHeight w:val="479"/>
        </w:trPr>
        <w:tc>
          <w:tcPr>
            <w:tcW w:w="1003" w:type="pct"/>
            <w:tcBorders>
              <w:top w:val="nil"/>
              <w:bottom w:val="nil"/>
              <w:right w:val="nil"/>
            </w:tcBorders>
            <w:vAlign w:val="center"/>
          </w:tcPr>
          <w:p w:rsidR="00790C75" w:rsidRPr="00432EA1" w:rsidRDefault="00790C75" w:rsidP="00790C75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420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790C75" w:rsidRPr="00F37CA2" w:rsidRDefault="00790C75" w:rsidP="00790C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90C75" w:rsidRPr="00F37CA2" w:rsidRDefault="007B6811" w:rsidP="0079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790C75" w:rsidRPr="00F37CA2" w:rsidRDefault="007B6811" w:rsidP="00790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43"/>
        <w:gridCol w:w="7878"/>
      </w:tblGrid>
      <w:tr w:rsidR="00F44436" w:rsidRPr="008C1F66" w:rsidTr="007A12EC">
        <w:trPr>
          <w:trHeight w:val="823"/>
        </w:trPr>
        <w:tc>
          <w:tcPr>
            <w:tcW w:w="122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F96902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 w:rsidRPr="00BC0F1B">
              <w:t>Принятие решений об отключении газоиспользующего оборудования потребителей от сети газопотребления с установкой заглушки на подводящем</w:t>
            </w:r>
            <w:r>
              <w:t xml:space="preserve"> газ газопроводе при выявлении самовольной газификации, отсутствия</w:t>
            </w:r>
            <w:r w:rsidRPr="00BC0F1B">
              <w:t xml:space="preserve"> тяги в дымоходах и вентиляционных каналах</w:t>
            </w:r>
            <w:r>
              <w:t xml:space="preserve">, </w:t>
            </w:r>
            <w:r w:rsidRPr="00BC0F1B">
              <w:t>нарушения герметичности дымоотвода</w:t>
            </w:r>
            <w:r>
              <w:t xml:space="preserve"> газоиспользующего оборудования</w:t>
            </w:r>
          </w:p>
        </w:tc>
      </w:tr>
      <w:tr w:rsidR="00F44436" w:rsidRPr="008C1F66" w:rsidTr="007A12EC">
        <w:trPr>
          <w:trHeight w:val="152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>
              <w:t xml:space="preserve">Контроль </w:t>
            </w:r>
            <w:r w:rsidRPr="00BC0F1B">
              <w:t>необходимости замены газоиспользующего оборудования при наличии неустранимых в процессе ремонта неисправностей и утечек газа из</w:t>
            </w:r>
            <w:r>
              <w:t xml:space="preserve"> газоиспользующего оборудования, </w:t>
            </w:r>
            <w:r w:rsidRPr="00BC0F1B">
              <w:t>неисправностей автоматики безопасности и других дефектов</w:t>
            </w:r>
          </w:p>
        </w:tc>
      </w:tr>
      <w:tr w:rsidR="00F44436" w:rsidRPr="00D31FC3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 w:rsidRPr="00790C75">
              <w:t>Обеспечение сохранности проектной, исполнительной и эксплуатационной документации</w:t>
            </w:r>
          </w:p>
        </w:tc>
      </w:tr>
      <w:tr w:rsidR="00F44436" w:rsidRPr="00D31FC3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 w:rsidRPr="00BC0F1B">
              <w:t>Оформление документации по фактам несанкционированного подключения и безучетного пользования газом потребителями (уведомления, предписания, акт)</w:t>
            </w:r>
          </w:p>
        </w:tc>
      </w:tr>
      <w:tr w:rsidR="00F44436" w:rsidRPr="00D31FC3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 w:rsidRPr="00BC0F1B">
              <w:t>Взаимодействие</w:t>
            </w:r>
            <w:r>
              <w:t xml:space="preserve"> </w:t>
            </w:r>
            <w:r w:rsidRPr="00BC0F1B">
              <w:t>с аварийно-диспетчерской службой специализированной организации по газоснабжению для обеспечения выполнения работ по аварийному обслуживанию элементов домового газового оборудования</w:t>
            </w:r>
            <w:r>
              <w:t>,</w:t>
            </w:r>
            <w:r w:rsidR="00D71F7D">
              <w:t xml:space="preserve"> </w:t>
            </w:r>
            <w:r w:rsidRPr="00BC0F1B">
              <w:t>с другими структурными подразделениями</w:t>
            </w:r>
            <w:r>
              <w:t xml:space="preserve"> при</w:t>
            </w:r>
            <w:r w:rsidRPr="00BC0F1B">
              <w:t xml:space="preserve"> ведени</w:t>
            </w:r>
            <w:r>
              <w:t>и</w:t>
            </w:r>
            <w:r w:rsidRPr="00BC0F1B">
              <w:t xml:space="preserve"> претензионно</w:t>
            </w:r>
            <w:r>
              <w:t xml:space="preserve">й и </w:t>
            </w:r>
            <w:r w:rsidRPr="00BC0F1B">
              <w:t>исковой работы</w:t>
            </w:r>
          </w:p>
        </w:tc>
      </w:tr>
      <w:tr w:rsidR="00F44436" w:rsidRPr="00D31FC3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F44436" w:rsidP="009B41AB">
            <w:pPr>
              <w:pStyle w:val="newncpi"/>
              <w:ind w:firstLine="0"/>
            </w:pPr>
            <w:r w:rsidRPr="00BC0F1B">
              <w:t>Оценка результатов производственной деятельности структурного подразделения, составление соответствующей отчетности</w:t>
            </w:r>
          </w:p>
        </w:tc>
      </w:tr>
      <w:tr w:rsidR="00F44436" w:rsidRPr="00D31FC3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D54FE9" w:rsidP="009B41AB">
            <w:pPr>
              <w:pStyle w:val="newncpi"/>
              <w:ind w:firstLine="0"/>
            </w:pPr>
            <w:r>
              <w:t>Т</w:t>
            </w:r>
            <w:r w:rsidRPr="00BC0F1B">
              <w:t>екущий</w:t>
            </w:r>
            <w:r w:rsidR="00F44436" w:rsidRPr="00BC0F1B">
              <w:t xml:space="preserve"> и </w:t>
            </w:r>
            <w:r w:rsidRPr="00BC0F1B">
              <w:t>итоговый</w:t>
            </w:r>
            <w:r w:rsidR="00F44436" w:rsidRPr="00BC0F1B">
              <w:t xml:space="preserve"> контрол</w:t>
            </w:r>
            <w:r w:rsidR="00371EA6">
              <w:t>ь</w:t>
            </w:r>
            <w:r w:rsidR="00F44436" w:rsidRPr="00BC0F1B">
              <w:t xml:space="preserve">, </w:t>
            </w:r>
            <w:r w:rsidR="00371EA6" w:rsidRPr="00BC0F1B">
              <w:t>оценк</w:t>
            </w:r>
            <w:r w:rsidR="00371EA6">
              <w:t>а</w:t>
            </w:r>
            <w:r w:rsidR="00371EA6" w:rsidRPr="00BC0F1B">
              <w:t xml:space="preserve"> </w:t>
            </w:r>
            <w:r w:rsidR="00F44436" w:rsidRPr="00BC0F1B">
              <w:t xml:space="preserve">и </w:t>
            </w:r>
            <w:r w:rsidR="00371EA6" w:rsidRPr="00BC0F1B">
              <w:t>коррекци</w:t>
            </w:r>
            <w:r w:rsidR="00371EA6">
              <w:t>я</w:t>
            </w:r>
            <w:r w:rsidR="00371EA6" w:rsidRPr="00BC0F1B">
              <w:t xml:space="preserve"> </w:t>
            </w:r>
            <w:r w:rsidR="00F44436" w:rsidRPr="00BC0F1B">
              <w:t>своей деятельности в рамках реализации данной трудовой функции</w:t>
            </w:r>
          </w:p>
        </w:tc>
      </w:tr>
      <w:tr w:rsidR="000444D5" w:rsidRPr="004F41E9" w:rsidTr="007A12EC">
        <w:trPr>
          <w:trHeight w:val="70"/>
        </w:trPr>
        <w:tc>
          <w:tcPr>
            <w:tcW w:w="122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0444D5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371EA6" w:rsidP="009B41AB">
            <w:pPr>
              <w:pStyle w:val="newncpi"/>
              <w:ind w:firstLine="0"/>
            </w:pPr>
            <w:r>
              <w:t>Использовать</w:t>
            </w:r>
            <w:r w:rsidRPr="000513B3">
              <w:t xml:space="preserve"> </w:t>
            </w:r>
            <w:r w:rsidR="000444D5" w:rsidRPr="000513B3">
              <w:t>умения по трудов</w:t>
            </w:r>
            <w:r w:rsidR="00D54FE9">
              <w:t>ым</w:t>
            </w:r>
            <w:r w:rsidR="000444D5" w:rsidRPr="000513B3">
              <w:t xml:space="preserve"> функц</w:t>
            </w:r>
            <w:r w:rsidR="00D54FE9">
              <w:t>иям</w:t>
            </w:r>
            <w:r w:rsidR="000444D5" w:rsidRPr="000513B3">
              <w:t xml:space="preserve"> А/0</w:t>
            </w:r>
            <w:r w:rsidR="000444D5">
              <w:t>2</w:t>
            </w:r>
            <w:r w:rsidR="000444D5" w:rsidRPr="000513B3">
              <w:t>.5</w:t>
            </w:r>
            <w:r w:rsidR="007A12EC" w:rsidRPr="007A12EC">
              <w:t xml:space="preserve"> </w:t>
            </w:r>
            <w:r w:rsidR="007A12EC">
              <w:t>«</w:t>
            </w:r>
            <w:r w:rsidR="007A12EC" w:rsidRPr="007E5380">
              <w:t>Анализ соблюдения потребителями правил пользования газом в быту</w:t>
            </w:r>
            <w:r w:rsidR="007A12EC">
              <w:t>» и</w:t>
            </w:r>
            <w:r w:rsidR="000444D5">
              <w:t xml:space="preserve"> </w:t>
            </w:r>
            <w:r w:rsidR="000444D5" w:rsidRPr="000513B3">
              <w:t>А/03.5</w:t>
            </w:r>
            <w:r w:rsidR="007A12EC">
              <w:rPr>
                <w:lang w:val="en-US"/>
              </w:rPr>
              <w:t> </w:t>
            </w:r>
            <w:r w:rsidR="007A12EC">
              <w:t>«Т</w:t>
            </w:r>
            <w:r w:rsidR="007A12EC" w:rsidRPr="009C026E">
              <w:t>ехническо</w:t>
            </w:r>
            <w:r w:rsidR="007A12EC">
              <w:t>е</w:t>
            </w:r>
            <w:r w:rsidR="007A12EC" w:rsidRPr="009C026E">
              <w:t xml:space="preserve"> обслуживани</w:t>
            </w:r>
            <w:r w:rsidR="007A12EC">
              <w:t>е и ремонт</w:t>
            </w:r>
            <w:r w:rsidR="007A12EC" w:rsidRPr="009C026E">
              <w:t xml:space="preserve"> элементов домового газового оборудования</w:t>
            </w:r>
            <w:r w:rsidR="007A12EC">
              <w:t>»</w:t>
            </w:r>
          </w:p>
        </w:tc>
      </w:tr>
      <w:tr w:rsidR="000444D5" w:rsidRPr="00F22C5E" w:rsidTr="007A12EC">
        <w:trPr>
          <w:trHeight w:val="28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0444D5" w:rsidP="009B41AB">
            <w:pPr>
              <w:pStyle w:val="newncpi"/>
              <w:ind w:firstLine="0"/>
            </w:pPr>
            <w:r w:rsidRPr="00F96902">
              <w:t>Оценивать собственную деятельность на основе самостоятельного анализа си</w:t>
            </w:r>
            <w:r w:rsidR="00F44436">
              <w:t>туации</w:t>
            </w:r>
          </w:p>
        </w:tc>
      </w:tr>
      <w:tr w:rsidR="000444D5" w:rsidRPr="001B1A8F" w:rsidTr="007A12EC">
        <w:trPr>
          <w:trHeight w:val="28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541F58">
              <w:t>Вырабатывать варианты решений, связанные с обеспечением подачи газа потребителям, оценивать риски, связанные с их реализацией</w:t>
            </w:r>
          </w:p>
        </w:tc>
      </w:tr>
      <w:tr w:rsidR="000444D5" w:rsidRPr="001B1A8F" w:rsidTr="007A12EC">
        <w:trPr>
          <w:trHeight w:val="261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0444D5" w:rsidP="009B41AB">
            <w:pPr>
              <w:pStyle w:val="newncpi"/>
              <w:ind w:firstLine="0"/>
            </w:pPr>
            <w:r w:rsidRPr="00541F58">
              <w:t xml:space="preserve">Контролировать соблюдение персоналом производственной дисциплины </w:t>
            </w:r>
            <w:r w:rsidR="00F44436">
              <w:t xml:space="preserve">проведения </w:t>
            </w:r>
            <w:r w:rsidRPr="00541F58">
              <w:t>работ по техническому обслуживанию и ремонту элементов домового газового оборудования</w:t>
            </w:r>
          </w:p>
        </w:tc>
      </w:tr>
      <w:tr w:rsidR="000444D5" w:rsidRPr="001B1A8F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0444D5" w:rsidP="009B41AB">
            <w:pPr>
              <w:pStyle w:val="newncpi"/>
              <w:ind w:firstLine="0"/>
            </w:pPr>
            <w:r w:rsidRPr="00541F58">
              <w:t>Руководить подразделением, организовывать повышение квалификации сотрудников</w:t>
            </w:r>
          </w:p>
        </w:tc>
      </w:tr>
      <w:tr w:rsidR="00541F58" w:rsidRPr="001B1A8F" w:rsidTr="007A12EC">
        <w:trPr>
          <w:trHeight w:val="70"/>
        </w:trPr>
        <w:tc>
          <w:tcPr>
            <w:tcW w:w="122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spacing w:after="0" w:line="288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Pr="007A12EC" w:rsidRDefault="00B15C34" w:rsidP="009B41AB">
            <w:pPr>
              <w:pStyle w:val="newncpi"/>
              <w:ind w:firstLine="0"/>
            </w:pPr>
            <w:r>
              <w:t>З</w:t>
            </w:r>
            <w:r w:rsidR="00541F58">
              <w:t>нания</w:t>
            </w:r>
            <w:r w:rsidR="00541F58" w:rsidRPr="000513B3">
              <w:t xml:space="preserve"> по трудов</w:t>
            </w:r>
            <w:r w:rsidR="00D54FE9">
              <w:t>ым</w:t>
            </w:r>
            <w:r w:rsidR="00541F58" w:rsidRPr="000513B3">
              <w:t xml:space="preserve"> функци</w:t>
            </w:r>
            <w:r w:rsidR="00D54FE9">
              <w:t>ям</w:t>
            </w:r>
            <w:r w:rsidR="00541F58" w:rsidRPr="000513B3">
              <w:t xml:space="preserve"> А/0</w:t>
            </w:r>
            <w:r w:rsidR="00541F58">
              <w:t>2</w:t>
            </w:r>
            <w:r w:rsidR="00541F58" w:rsidRPr="000513B3">
              <w:t>.5</w:t>
            </w:r>
            <w:r w:rsidR="007A12EC">
              <w:t xml:space="preserve"> «</w:t>
            </w:r>
            <w:r w:rsidR="007A12EC" w:rsidRPr="007E5380">
              <w:t>Анализ соблюдения потребителями правил пользования газом в быту</w:t>
            </w:r>
            <w:r w:rsidR="007A12EC">
              <w:t>» и</w:t>
            </w:r>
            <w:r w:rsidR="00541F58">
              <w:t xml:space="preserve"> </w:t>
            </w:r>
            <w:r w:rsidR="00541F58" w:rsidRPr="000513B3">
              <w:t>А/03.5</w:t>
            </w:r>
            <w:r w:rsidR="007A12EC">
              <w:t xml:space="preserve"> «Т</w:t>
            </w:r>
            <w:r w:rsidR="007A12EC" w:rsidRPr="009C026E">
              <w:t>ехническо</w:t>
            </w:r>
            <w:r w:rsidR="007A12EC">
              <w:t>е</w:t>
            </w:r>
            <w:r w:rsidR="007A12EC" w:rsidRPr="009C026E">
              <w:t xml:space="preserve"> обслуживани</w:t>
            </w:r>
            <w:r w:rsidR="007A12EC">
              <w:t>е и ремонт</w:t>
            </w:r>
            <w:r w:rsidR="007A12EC" w:rsidRPr="009C026E">
              <w:t xml:space="preserve"> элементов домового газового оборудования</w:t>
            </w:r>
            <w:r w:rsidR="007A12EC">
              <w:t>»</w:t>
            </w:r>
          </w:p>
        </w:tc>
      </w:tr>
      <w:tr w:rsidR="00541F58" w:rsidRPr="001B1A8F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C457A2">
              <w:t xml:space="preserve">Основы менеджмента </w:t>
            </w:r>
          </w:p>
        </w:tc>
      </w:tr>
      <w:tr w:rsidR="00DE7E89" w:rsidRPr="00F22C5E" w:rsidTr="007A12EC">
        <w:trPr>
          <w:trHeight w:val="70"/>
        </w:trPr>
        <w:tc>
          <w:tcPr>
            <w:tcW w:w="1220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DE7E89" w:rsidP="009B41AB">
            <w:pPr>
              <w:pStyle w:val="newncpi"/>
              <w:ind w:left="39" w:hanging="39"/>
            </w:pPr>
            <w:r w:rsidRPr="00C457A2">
              <w:t>Теория управления и организации труда, включая основы программно-</w:t>
            </w:r>
            <w:r w:rsidRPr="00C457A2">
              <w:lastRenderedPageBreak/>
              <w:t>целевого управления</w:t>
            </w:r>
          </w:p>
        </w:tc>
      </w:tr>
      <w:tr w:rsidR="00541F58" w:rsidRPr="00432EA1" w:rsidTr="007A12EC">
        <w:trPr>
          <w:trHeight w:val="70"/>
        </w:trPr>
        <w:tc>
          <w:tcPr>
            <w:tcW w:w="12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C3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Другие </w:t>
            </w:r>
          </w:p>
          <w:p w:rsidR="007A12EC" w:rsidRDefault="00541F58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C3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8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949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10315"/>
      </w:tblGrid>
      <w:tr w:rsidR="00541F58" w:rsidRPr="00432EA1" w:rsidTr="001640BB">
        <w:trPr>
          <w:trHeight w:val="132"/>
        </w:trPr>
        <w:tc>
          <w:tcPr>
            <w:tcW w:w="5000" w:type="pct"/>
            <w:tcBorders>
              <w:top w:val="nil"/>
              <w:bottom w:val="nil"/>
              <w:right w:val="nil"/>
            </w:tcBorders>
            <w:vAlign w:val="center"/>
          </w:tcPr>
          <w:p w:rsidR="007A12EC" w:rsidRDefault="00541F58" w:rsidP="00893E78">
            <w:pPr>
              <w:pStyle w:val="12"/>
              <w:numPr>
                <w:ilvl w:val="2"/>
                <w:numId w:val="4"/>
              </w:numPr>
              <w:spacing w:after="0"/>
              <w:ind w:left="709" w:right="40" w:hanging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432EA1">
              <w:rPr>
                <w:rFonts w:ascii="Times New Roman" w:hAnsi="Times New Roman"/>
                <w:b/>
                <w:sz w:val="24"/>
                <w:szCs w:val="24"/>
              </w:rPr>
              <w:t>Трудовая функция</w:t>
            </w:r>
          </w:p>
        </w:tc>
      </w:tr>
    </w:tbl>
    <w:p w:rsidR="007A12EC" w:rsidRDefault="00F37CA2">
      <w:pPr>
        <w:spacing w:after="0" w:line="240" w:lineRule="auto"/>
      </w:pPr>
      <w:r>
        <w:rPr>
          <w:vanish/>
        </w:rPr>
        <w:cr/>
        <w:t xml:space="preserve">                                                                              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2"/>
        <w:gridCol w:w="5156"/>
        <w:gridCol w:w="715"/>
        <w:gridCol w:w="859"/>
        <w:gridCol w:w="1576"/>
        <w:gridCol w:w="573"/>
      </w:tblGrid>
      <w:tr w:rsidR="007A12EC" w:rsidRPr="006C1302" w:rsidTr="007A12EC">
        <w:trPr>
          <w:trHeight w:val="278"/>
        </w:trPr>
        <w:tc>
          <w:tcPr>
            <w:tcW w:w="740" w:type="pct"/>
            <w:tcBorders>
              <w:top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41F58" w:rsidRPr="001640BB" w:rsidRDefault="007B6811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47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41F58" w:rsidRPr="00F9690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6902">
              <w:rPr>
                <w:rFonts w:ascii="Times New Roman" w:hAnsi="Times New Roman"/>
                <w:sz w:val="24"/>
                <w:szCs w:val="24"/>
              </w:rPr>
              <w:t>Организация работы с персоналом, осуществляющим деятельность по эксплуатации элементов домового газового оборудования</w:t>
            </w:r>
          </w:p>
        </w:tc>
        <w:tc>
          <w:tcPr>
            <w:tcW w:w="343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41F58" w:rsidRPr="001640BB" w:rsidRDefault="007B6811" w:rsidP="00541F5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1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41F58" w:rsidRPr="00F96902" w:rsidRDefault="00541F58" w:rsidP="00541F58">
            <w:pPr>
              <w:spacing w:after="0" w:line="240" w:lineRule="auto"/>
              <w:ind w:right="-105"/>
              <w:rPr>
                <w:rFonts w:ascii="Times New Roman" w:hAnsi="Times New Roman"/>
                <w:sz w:val="18"/>
                <w:szCs w:val="16"/>
              </w:rPr>
            </w:pPr>
            <w:r w:rsidRPr="00F96902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F96902">
              <w:rPr>
                <w:rFonts w:ascii="Times New Roman" w:hAnsi="Times New Roman"/>
                <w:sz w:val="24"/>
                <w:szCs w:val="24"/>
              </w:rPr>
              <w:t>4</w:t>
            </w:r>
            <w:r w:rsidRPr="00F9690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F969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56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541F58" w:rsidRPr="001640BB" w:rsidRDefault="007B6811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41F58" w:rsidRPr="006C1302" w:rsidRDefault="00541F58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130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116"/>
        <w:gridCol w:w="1073"/>
        <w:gridCol w:w="1073"/>
        <w:gridCol w:w="2722"/>
        <w:gridCol w:w="1432"/>
        <w:gridCol w:w="2005"/>
      </w:tblGrid>
      <w:tr w:rsidR="005677AA" w:rsidRPr="00432EA1" w:rsidTr="005677AA">
        <w:trPr>
          <w:trHeight w:val="269"/>
        </w:trPr>
        <w:tc>
          <w:tcPr>
            <w:tcW w:w="1015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:rsidR="005677AA" w:rsidRPr="001640BB" w:rsidRDefault="005677AA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Происхождение</w:t>
            </w:r>
          </w:p>
          <w:p w:rsidR="005677AA" w:rsidRPr="001640BB" w:rsidRDefault="005677AA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трудовой функции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5677AA" w:rsidRPr="00564A19" w:rsidRDefault="005677AA" w:rsidP="005677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Оригинал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564A19" w:rsidRDefault="005677AA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1640BB" w:rsidRDefault="005677AA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1640BB" w:rsidRDefault="005677AA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5677AA" w:rsidRPr="001640BB" w:rsidRDefault="005677AA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1F58" w:rsidRPr="00432EA1" w:rsidTr="007A12EC">
        <w:trPr>
          <w:trHeight w:val="479"/>
        </w:trPr>
        <w:tc>
          <w:tcPr>
            <w:tcW w:w="1015" w:type="pct"/>
            <w:tcBorders>
              <w:top w:val="nil"/>
              <w:bottom w:val="nil"/>
              <w:right w:val="nil"/>
            </w:tcBorders>
            <w:vAlign w:val="center"/>
          </w:tcPr>
          <w:p w:rsidR="00541F58" w:rsidRPr="00432EA1" w:rsidRDefault="00541F58" w:rsidP="00541F58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336" w:type="pct"/>
            <w:gridSpan w:val="3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:rsidR="00541F58" w:rsidRPr="001640BB" w:rsidRDefault="00541F58" w:rsidP="00541F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41F58" w:rsidRPr="001640BB" w:rsidRDefault="007B6811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:rsidR="00541F58" w:rsidRPr="001640BB" w:rsidRDefault="007B6811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811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6"/>
        <w:gridCol w:w="7845"/>
      </w:tblGrid>
      <w:tr w:rsidR="00541F58" w:rsidRPr="006F0B54" w:rsidTr="007A12EC">
        <w:trPr>
          <w:trHeight w:val="423"/>
        </w:trPr>
        <w:tc>
          <w:tcPr>
            <w:tcW w:w="12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Обеспечение взаимодействия структурных подразделений организации по проверке знаний и повышению квалификации персонала</w:t>
            </w:r>
          </w:p>
        </w:tc>
      </w:tr>
      <w:tr w:rsidR="00541F58" w:rsidRPr="006F0B54" w:rsidTr="007A12EC">
        <w:trPr>
          <w:trHeight w:val="423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Разработка должностных инструкций с учетом специфики прои</w:t>
            </w:r>
            <w:r w:rsidR="00C917EC">
              <w:t xml:space="preserve">зводства работ по эксплуатации </w:t>
            </w:r>
            <w:r w:rsidRPr="00BC0F1B">
              <w:t>элементов домового газового оборудования и представления их на утверждение в установленном порядке</w:t>
            </w:r>
          </w:p>
        </w:tc>
      </w:tr>
      <w:tr w:rsidR="00541F58" w:rsidRPr="006F0B54" w:rsidTr="007A12EC">
        <w:trPr>
          <w:trHeight w:val="102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Ознакомление персонала с</w:t>
            </w:r>
            <w:r w:rsidR="00D71F7D">
              <w:t xml:space="preserve"> </w:t>
            </w:r>
            <w:r w:rsidRPr="00BC0F1B">
              <w:t>инструкциями и квалификационно-разрядными документами</w:t>
            </w:r>
          </w:p>
        </w:tc>
      </w:tr>
      <w:tr w:rsidR="00541F58" w:rsidRPr="006F0B54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Подготовка приказов по персоналу согласно специфики выполняемых работ</w:t>
            </w:r>
          </w:p>
        </w:tc>
      </w:tr>
      <w:tr w:rsidR="00541F58" w:rsidRPr="006F0B54" w:rsidTr="007A12EC">
        <w:trPr>
          <w:trHeight w:val="555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1B">
              <w:rPr>
                <w:rFonts w:ascii="Times New Roman" w:hAnsi="Times New Roman"/>
                <w:sz w:val="24"/>
                <w:szCs w:val="24"/>
              </w:rPr>
              <w:t>Пред</w:t>
            </w:r>
            <w:r w:rsidR="00D54FE9">
              <w:rPr>
                <w:rFonts w:ascii="Times New Roman" w:hAnsi="Times New Roman"/>
                <w:sz w:val="24"/>
                <w:szCs w:val="24"/>
              </w:rPr>
              <w:t>о</w:t>
            </w:r>
            <w:r w:rsidRPr="00BC0F1B">
              <w:rPr>
                <w:rFonts w:ascii="Times New Roman" w:hAnsi="Times New Roman"/>
                <w:sz w:val="24"/>
                <w:szCs w:val="24"/>
              </w:rPr>
              <w:t xml:space="preserve">ставление предложений о поощрении и наложении дисциплинарных взысканий </w:t>
            </w:r>
          </w:p>
        </w:tc>
      </w:tr>
      <w:tr w:rsidR="00541F58" w:rsidRPr="006F0B54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Организация</w:t>
            </w:r>
            <w:r w:rsidR="00D71F7D">
              <w:t xml:space="preserve"> </w:t>
            </w:r>
            <w:r w:rsidRPr="00BC0F1B">
              <w:t>обучения персонала</w:t>
            </w:r>
            <w:r w:rsidR="00F44436">
              <w:t xml:space="preserve"> в соответствии с утвержденными</w:t>
            </w:r>
            <w:r w:rsidRPr="00BC0F1B">
              <w:t xml:space="preserve"> программ</w:t>
            </w:r>
            <w:r w:rsidR="00F44436">
              <w:t>ами</w:t>
            </w:r>
            <w:r w:rsidRPr="00BC0F1B">
              <w:t xml:space="preserve"> и график</w:t>
            </w:r>
            <w:r w:rsidR="00F44436">
              <w:t>ами</w:t>
            </w:r>
          </w:p>
        </w:tc>
      </w:tr>
      <w:tr w:rsidR="00541F58" w:rsidRPr="003C6DCE" w:rsidTr="007A12EC">
        <w:trPr>
          <w:trHeight w:val="277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541F58" w:rsidRPr="00BC0F1B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0F1B">
              <w:rPr>
                <w:rFonts w:ascii="Times New Roman" w:hAnsi="Times New Roman"/>
                <w:sz w:val="24"/>
                <w:szCs w:val="24"/>
              </w:rPr>
              <w:t>Проведение в составе комиссии расследований несчастных случаев на производстве</w:t>
            </w:r>
          </w:p>
        </w:tc>
      </w:tr>
      <w:tr w:rsidR="00541F58" w:rsidRPr="006F0B54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Организация работы малых коллективов исполнителей</w:t>
            </w:r>
          </w:p>
        </w:tc>
      </w:tr>
      <w:tr w:rsidR="00541F58" w:rsidTr="007A12EC">
        <w:trPr>
          <w:trHeight w:val="168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ind w:firstLine="0"/>
            </w:pPr>
            <w:r w:rsidRPr="00BC0F1B">
              <w:t>Расследование аварий и несчастных случаев, произошедших в процессе эксплуатации элементов домового газового оборудования</w:t>
            </w:r>
          </w:p>
        </w:tc>
      </w:tr>
      <w:tr w:rsidR="00541F58" w:rsidRPr="00DF03C3" w:rsidTr="007A12EC">
        <w:trPr>
          <w:trHeight w:val="70"/>
        </w:trPr>
        <w:tc>
          <w:tcPr>
            <w:tcW w:w="12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B15C34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</w:t>
            </w:r>
            <w:r w:rsidRPr="00BC0F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F58" w:rsidRPr="00BC0F1B">
              <w:rPr>
                <w:rFonts w:ascii="Times New Roman" w:hAnsi="Times New Roman"/>
                <w:sz w:val="24"/>
                <w:szCs w:val="24"/>
              </w:rPr>
              <w:t>умения по трудовой функции 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1F58" w:rsidRPr="00BC0F1B">
              <w:rPr>
                <w:rFonts w:ascii="Times New Roman" w:hAnsi="Times New Roman"/>
                <w:sz w:val="24"/>
                <w:szCs w:val="24"/>
              </w:rPr>
              <w:t xml:space="preserve"> А/04.5 </w:t>
            </w:r>
            <w:r w:rsidR="00893E78">
              <w:rPr>
                <w:rFonts w:ascii="Times New Roman" w:hAnsi="Times New Roman"/>
                <w:sz w:val="24"/>
                <w:szCs w:val="24"/>
              </w:rPr>
              <w:t>«</w:t>
            </w:r>
            <w:r w:rsidR="00893E78" w:rsidRPr="006064B3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  <w:r w:rsidR="00893E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1F58" w:rsidRPr="00DF03C3" w:rsidTr="007A12EC">
        <w:trPr>
          <w:trHeight w:val="69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0F1B">
              <w:rPr>
                <w:rFonts w:ascii="Times New Roman" w:hAnsi="Times New Roman"/>
                <w:sz w:val="24"/>
                <w:szCs w:val="24"/>
              </w:rPr>
              <w:t>Оценивать результаты деятельности персонала с точки зрения эффективности конечных результатов</w:t>
            </w:r>
          </w:p>
        </w:tc>
      </w:tr>
      <w:tr w:rsidR="00541F58" w:rsidRPr="00DF03C3" w:rsidTr="007A12EC">
        <w:trPr>
          <w:trHeight w:val="67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B15C34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Расставлять</w:t>
            </w:r>
            <w:r w:rsidR="00541F58" w:rsidRPr="00BC0F1B">
              <w:rPr>
                <w:rFonts w:ascii="Times New Roman" w:hAnsi="Times New Roman"/>
                <w:sz w:val="24"/>
                <w:szCs w:val="24"/>
              </w:rPr>
              <w:t xml:space="preserve"> рабочих и бригад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541F58" w:rsidRPr="00BC0F1B">
              <w:rPr>
                <w:rFonts w:ascii="Times New Roman" w:hAnsi="Times New Roman"/>
                <w:sz w:val="24"/>
                <w:szCs w:val="24"/>
              </w:rPr>
              <w:t xml:space="preserve"> в соответствии с утвержденными производственными планами и графиками</w:t>
            </w:r>
          </w:p>
        </w:tc>
      </w:tr>
      <w:tr w:rsidR="00541F58" w:rsidRPr="00DF03C3" w:rsidTr="007A12EC">
        <w:trPr>
          <w:trHeight w:val="67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30D7">
              <w:rPr>
                <w:rFonts w:ascii="Times New Roman" w:hAnsi="Times New Roman"/>
                <w:sz w:val="24"/>
                <w:szCs w:val="24"/>
              </w:rPr>
              <w:t>Выбирать оптимальные формы коммуникаций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работы с персоналом</w:t>
            </w:r>
          </w:p>
        </w:tc>
      </w:tr>
      <w:tr w:rsidR="00541F58" w:rsidRPr="00DF03C3" w:rsidTr="007A12EC">
        <w:trPr>
          <w:trHeight w:val="67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pStyle w:val="newncpi"/>
              <w:tabs>
                <w:tab w:val="left" w:pos="459"/>
              </w:tabs>
              <w:ind w:firstLine="0"/>
            </w:pPr>
            <w:r>
              <w:t>Обеспечивать правильное и эффективное применение систем заработной платы и премирования</w:t>
            </w:r>
          </w:p>
        </w:tc>
      </w:tr>
      <w:tr w:rsidR="00541F58" w:rsidRPr="00DF03C3" w:rsidTr="007A12EC">
        <w:trPr>
          <w:trHeight w:val="28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1D1">
              <w:rPr>
                <w:rFonts w:ascii="Times New Roman" w:hAnsi="Times New Roman"/>
                <w:sz w:val="24"/>
                <w:szCs w:val="24"/>
              </w:rPr>
              <w:t xml:space="preserve">Организовывать </w:t>
            </w:r>
            <w:r w:rsidR="00B15C34" w:rsidRPr="006D41D1">
              <w:rPr>
                <w:rFonts w:ascii="Times New Roman" w:hAnsi="Times New Roman"/>
                <w:sz w:val="24"/>
                <w:szCs w:val="24"/>
              </w:rPr>
              <w:t>стажировк</w:t>
            </w:r>
            <w:r w:rsidR="00B15C34">
              <w:rPr>
                <w:rFonts w:ascii="Times New Roman" w:hAnsi="Times New Roman"/>
                <w:sz w:val="24"/>
                <w:szCs w:val="24"/>
              </w:rPr>
              <w:t>у</w:t>
            </w:r>
            <w:r w:rsidR="00B15C34" w:rsidRPr="006D41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41D1">
              <w:rPr>
                <w:rFonts w:ascii="Times New Roman" w:hAnsi="Times New Roman"/>
                <w:sz w:val="24"/>
                <w:szCs w:val="24"/>
              </w:rPr>
              <w:t>новых рабочих и контролировать ее прохождение</w:t>
            </w:r>
          </w:p>
        </w:tc>
      </w:tr>
      <w:tr w:rsidR="00541F58" w:rsidRPr="006F0B54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9FC">
              <w:rPr>
                <w:rFonts w:ascii="Times New Roman" w:hAnsi="Times New Roman"/>
                <w:sz w:val="24"/>
                <w:szCs w:val="24"/>
              </w:rPr>
              <w:t>Формиров</w:t>
            </w:r>
            <w:r w:rsidR="00C917EC">
              <w:rPr>
                <w:rFonts w:ascii="Times New Roman" w:hAnsi="Times New Roman"/>
                <w:sz w:val="24"/>
                <w:szCs w:val="24"/>
              </w:rPr>
              <w:t>ать бригады</w:t>
            </w:r>
            <w:r w:rsidR="00B15C34">
              <w:rPr>
                <w:rFonts w:ascii="Times New Roman" w:hAnsi="Times New Roman"/>
                <w:sz w:val="24"/>
                <w:szCs w:val="24"/>
              </w:rPr>
              <w:t>,</w:t>
            </w:r>
            <w:r w:rsidR="00C917EC">
              <w:rPr>
                <w:rFonts w:ascii="Times New Roman" w:hAnsi="Times New Roman"/>
                <w:sz w:val="24"/>
                <w:szCs w:val="24"/>
              </w:rPr>
              <w:t xml:space="preserve"> их количественный, </w:t>
            </w:r>
            <w:r w:rsidRPr="001269FC">
              <w:rPr>
                <w:rFonts w:ascii="Times New Roman" w:hAnsi="Times New Roman"/>
                <w:sz w:val="24"/>
                <w:szCs w:val="24"/>
              </w:rPr>
              <w:t>профессиональный и квалификационный состав</w:t>
            </w:r>
          </w:p>
        </w:tc>
      </w:tr>
      <w:tr w:rsidR="00541F58" w:rsidRPr="00DF03C3" w:rsidTr="007A12EC">
        <w:trPr>
          <w:trHeight w:val="70"/>
        </w:trPr>
        <w:tc>
          <w:tcPr>
            <w:tcW w:w="1236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EA1" w:rsidDel="002A1D5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B15C34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41F58" w:rsidRPr="00AC3D7F">
              <w:rPr>
                <w:rFonts w:ascii="Times New Roman" w:hAnsi="Times New Roman"/>
                <w:sz w:val="24"/>
                <w:szCs w:val="24"/>
              </w:rPr>
              <w:t>нания по трудовой функции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1F58" w:rsidRPr="00AC3D7F">
              <w:rPr>
                <w:rFonts w:ascii="Times New Roman" w:hAnsi="Times New Roman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541F58" w:rsidRPr="00AC3D7F">
              <w:rPr>
                <w:rFonts w:ascii="Times New Roman" w:hAnsi="Times New Roman"/>
                <w:sz w:val="24"/>
                <w:szCs w:val="24"/>
              </w:rPr>
              <w:t xml:space="preserve"> А/</w:t>
            </w:r>
            <w:r w:rsidR="00541F58">
              <w:rPr>
                <w:rFonts w:ascii="Times New Roman" w:hAnsi="Times New Roman"/>
                <w:sz w:val="24"/>
                <w:szCs w:val="24"/>
              </w:rPr>
              <w:t>04</w:t>
            </w:r>
            <w:r w:rsidR="00541F58" w:rsidRPr="00AC3D7F">
              <w:rPr>
                <w:rFonts w:ascii="Times New Roman" w:hAnsi="Times New Roman"/>
                <w:sz w:val="24"/>
                <w:szCs w:val="24"/>
              </w:rPr>
              <w:t>.5</w:t>
            </w:r>
            <w:r w:rsidR="00893E78" w:rsidRPr="006064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3E78">
              <w:rPr>
                <w:rFonts w:ascii="Times New Roman" w:hAnsi="Times New Roman"/>
                <w:sz w:val="24"/>
                <w:szCs w:val="24"/>
              </w:rPr>
              <w:t>«</w:t>
            </w:r>
            <w:r w:rsidR="00893E78" w:rsidRPr="006064B3">
              <w:rPr>
                <w:rFonts w:ascii="Times New Roman" w:hAnsi="Times New Roman"/>
                <w:sz w:val="24"/>
                <w:szCs w:val="24"/>
              </w:rPr>
              <w:t>Контроль соблюдения персоналом правил трудового распорядка, требований охраны труда, промышленной и пожарной безопасности на рабочем месте</w:t>
            </w:r>
            <w:r w:rsidR="00893E7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41F58" w:rsidRPr="00DF03C3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3062D">
              <w:rPr>
                <w:rFonts w:ascii="Times New Roman" w:hAnsi="Times New Roman"/>
                <w:sz w:val="24"/>
                <w:szCs w:val="24"/>
              </w:rPr>
              <w:t>оложения по оплате труда и формы материального стимулирования</w:t>
            </w:r>
          </w:p>
        </w:tc>
      </w:tr>
      <w:tr w:rsidR="00541F58" w:rsidRPr="00DF03C3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Квалификационные требования к персоналу, осуществляющему деятельность по эксплуатации элементов </w:t>
            </w:r>
            <w:r w:rsidRPr="004054EA">
              <w:rPr>
                <w:rFonts w:ascii="Times New Roman" w:hAnsi="Times New Roman"/>
                <w:sz w:val="24"/>
                <w:szCs w:val="24"/>
              </w:rPr>
              <w:t>домового газового оборудования</w:t>
            </w:r>
          </w:p>
        </w:tc>
      </w:tr>
      <w:tr w:rsidR="00541F58" w:rsidRPr="00DF03C3" w:rsidTr="007A12EC">
        <w:trPr>
          <w:trHeight w:val="45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6FB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/>
                <w:sz w:val="24"/>
                <w:szCs w:val="24"/>
              </w:rPr>
              <w:t>этики и психологии делового общения</w:t>
            </w:r>
          </w:p>
        </w:tc>
      </w:tr>
      <w:tr w:rsidR="00541F58" w:rsidRPr="00DF03C3" w:rsidTr="007A12EC">
        <w:trPr>
          <w:trHeight w:val="45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7F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r>
              <w:rPr>
                <w:rFonts w:ascii="Times New Roman" w:hAnsi="Times New Roman"/>
                <w:sz w:val="24"/>
                <w:szCs w:val="24"/>
              </w:rPr>
              <w:t>газораспределительной организации</w:t>
            </w:r>
          </w:p>
        </w:tc>
      </w:tr>
      <w:tr w:rsidR="00541F58" w:rsidRPr="00DF03C3" w:rsidTr="007A12EC">
        <w:trPr>
          <w:trHeight w:val="70"/>
        </w:trPr>
        <w:tc>
          <w:tcPr>
            <w:tcW w:w="1236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7A12E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 w:rsidP="009B41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D7F">
              <w:rPr>
                <w:rFonts w:ascii="Times New Roman" w:hAnsi="Times New Roman"/>
                <w:sz w:val="24"/>
                <w:szCs w:val="24"/>
              </w:rPr>
              <w:t>Современные средства вычислительной техники, коммуникации и связи</w:t>
            </w:r>
          </w:p>
        </w:tc>
      </w:tr>
      <w:tr w:rsidR="00541F58" w:rsidRPr="00423092" w:rsidTr="007A12EC">
        <w:trPr>
          <w:trHeight w:val="70"/>
        </w:trPr>
        <w:tc>
          <w:tcPr>
            <w:tcW w:w="1236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C3" w:rsidDel="002A1D54">
              <w:rPr>
                <w:rFonts w:ascii="Times New Roman" w:hAnsi="Times New Roman"/>
                <w:bCs/>
                <w:sz w:val="24"/>
                <w:szCs w:val="24"/>
              </w:rPr>
              <w:t xml:space="preserve">Другие </w:t>
            </w:r>
          </w:p>
          <w:p w:rsidR="007A12EC" w:rsidRDefault="00541F58">
            <w:pPr>
              <w:widowControl w:val="0"/>
              <w:spacing w:after="0" w:line="240" w:lineRule="auto"/>
              <w:ind w:right="-162"/>
              <w:rPr>
                <w:rFonts w:ascii="Times New Roman" w:hAnsi="Times New Roman"/>
                <w:bCs/>
                <w:sz w:val="24"/>
                <w:szCs w:val="24"/>
              </w:rPr>
            </w:pPr>
            <w:r w:rsidRPr="00DF03C3" w:rsidDel="002A1D54">
              <w:rPr>
                <w:rFonts w:ascii="Times New Roman" w:hAnsi="Times New Roman"/>
                <w:bCs/>
                <w:sz w:val="24"/>
                <w:szCs w:val="24"/>
              </w:rPr>
              <w:t>характеристики</w:t>
            </w:r>
          </w:p>
        </w:tc>
        <w:tc>
          <w:tcPr>
            <w:tcW w:w="376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7A12EC" w:rsidRDefault="00541F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7A12EC" w:rsidRDefault="007A12EC">
      <w:pPr>
        <w:spacing w:after="0" w:line="240" w:lineRule="auto"/>
      </w:pPr>
    </w:p>
    <w:p w:rsidR="00172321" w:rsidRDefault="00172321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541F58" w:rsidRPr="00432EA1" w:rsidTr="001640BB">
        <w:trPr>
          <w:trHeight w:val="571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EC" w:rsidRDefault="00541F58">
            <w:pPr>
              <w:pStyle w:val="12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Сведения об организациях</w:t>
            </w:r>
            <w:r w:rsidR="001640BB">
              <w:rPr>
                <w:rFonts w:ascii="Times New Roman" w:hAnsi="Times New Roman"/>
                <w:b/>
                <w:sz w:val="28"/>
              </w:rPr>
              <w:t xml:space="preserve"> </w:t>
            </w:r>
            <w:r w:rsidR="001640BB" w:rsidRPr="001640BB">
              <w:rPr>
                <w:rFonts w:ascii="Times New Roman" w:hAnsi="Times New Roman"/>
                <w:b/>
                <w:sz w:val="28"/>
              </w:rPr>
              <w:t>–</w:t>
            </w:r>
            <w:r w:rsidR="001640BB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разработчиках</w:t>
            </w:r>
          </w:p>
          <w:p w:rsidR="007A12EC" w:rsidRDefault="00541F58">
            <w:pPr>
              <w:pStyle w:val="12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профессионального стандарта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541F58" w:rsidRPr="00432EA1" w:rsidTr="001640BB">
        <w:trPr>
          <w:trHeight w:val="1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EC" w:rsidRDefault="007B6811">
            <w:pPr>
              <w:pStyle w:val="af8"/>
              <w:numPr>
                <w:ilvl w:val="1"/>
                <w:numId w:val="6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B6811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Ответственная организация</w:t>
            </w:r>
            <w:r w:rsidRPr="007B68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B6811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99"/>
        <w:gridCol w:w="2622"/>
      </w:tblGrid>
      <w:tr w:rsidR="001640BB" w:rsidRPr="00432EA1" w:rsidTr="009B41AB">
        <w:trPr>
          <w:trHeight w:val="990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1640BB" w:rsidRPr="00007B71" w:rsidRDefault="001640BB" w:rsidP="00A946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ВПО 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 xml:space="preserve">сследовательский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1A1F90">
              <w:rPr>
                <w:rFonts w:ascii="Times New Roman" w:hAnsi="Times New Roman"/>
                <w:sz w:val="24"/>
                <w:szCs w:val="24"/>
              </w:rPr>
              <w:t>ниверситет «Высшая школа экономики» (НИУ ВШЭ)</w:t>
            </w:r>
            <w:r>
              <w:rPr>
                <w:rFonts w:ascii="Times New Roman" w:hAnsi="Times New Roman"/>
                <w:sz w:val="24"/>
                <w:szCs w:val="24"/>
              </w:rPr>
              <w:t>, город Москва</w:t>
            </w:r>
          </w:p>
          <w:p w:rsidR="007A12EC" w:rsidRDefault="007A1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40BB" w:rsidRPr="00432EA1" w:rsidTr="009B41AB">
        <w:trPr>
          <w:trHeight w:val="263"/>
        </w:trPr>
        <w:tc>
          <w:tcPr>
            <w:tcW w:w="3742" w:type="pct"/>
            <w:vMerge w:val="restart"/>
            <w:tcBorders>
              <w:top w:val="single" w:sz="4" w:space="0" w:color="7F7F7F"/>
              <w:left w:val="single" w:sz="4" w:space="0" w:color="7F7F7F"/>
              <w:bottom w:val="nil"/>
              <w:right w:val="nil"/>
            </w:tcBorders>
            <w:vAlign w:val="bottom"/>
          </w:tcPr>
          <w:p w:rsidR="001640BB" w:rsidRDefault="00FB480C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0BB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118C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1640BB">
              <w:rPr>
                <w:rFonts w:ascii="Times New Roman" w:hAnsi="Times New Roman"/>
                <w:sz w:val="24"/>
                <w:szCs w:val="24"/>
              </w:rPr>
              <w:t>Збрицкий Александр Анатольевич</w:t>
            </w:r>
          </w:p>
          <w:p w:rsidR="001640BB" w:rsidRPr="00432EA1" w:rsidRDefault="001640BB" w:rsidP="00A946F2">
            <w:pPr>
              <w:rPr>
                <w:rFonts w:ascii="Times New Roman" w:hAnsi="Times New Roman"/>
                <w:szCs w:val="20"/>
              </w:rPr>
            </w:pPr>
            <w:r w:rsidDel="00164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58" w:type="pct"/>
            <w:tcBorders>
              <w:top w:val="single" w:sz="4" w:space="0" w:color="7F7F7F"/>
              <w:left w:val="nil"/>
              <w:bottom w:val="nil"/>
              <w:right w:val="single" w:sz="4" w:space="0" w:color="7F7F7F"/>
            </w:tcBorders>
            <w:vAlign w:val="bottom"/>
          </w:tcPr>
          <w:p w:rsidR="001640BB" w:rsidRPr="00432EA1" w:rsidRDefault="001640BB" w:rsidP="00541F5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Cs w:val="20"/>
              </w:rPr>
            </w:pPr>
          </w:p>
        </w:tc>
      </w:tr>
      <w:tr w:rsidR="001640BB" w:rsidRPr="00432EA1" w:rsidTr="009B41AB">
        <w:trPr>
          <w:trHeight w:val="135"/>
        </w:trPr>
        <w:tc>
          <w:tcPr>
            <w:tcW w:w="3742" w:type="pct"/>
            <w:vMerge/>
            <w:tcBorders>
              <w:top w:val="nil"/>
              <w:left w:val="single" w:sz="4" w:space="0" w:color="7F7F7F"/>
              <w:bottom w:val="single" w:sz="4" w:space="0" w:color="7F7F7F"/>
              <w:right w:val="nil"/>
            </w:tcBorders>
          </w:tcPr>
          <w:p w:rsidR="001640BB" w:rsidRPr="00432EA1" w:rsidRDefault="001640BB" w:rsidP="00541F5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258" w:type="pct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</w:tcPr>
          <w:p w:rsidR="001640BB" w:rsidRPr="00432EA1" w:rsidRDefault="001640BB" w:rsidP="00541F5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6"/>
              </w:rPr>
            </w:pP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4886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183"/>
      </w:tblGrid>
      <w:tr w:rsidR="00541F58" w:rsidRPr="00432EA1" w:rsidTr="00A946F2">
        <w:trPr>
          <w:trHeight w:val="28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12EC" w:rsidRDefault="007B6811">
            <w:pPr>
              <w:pStyle w:val="af8"/>
              <w:numPr>
                <w:ilvl w:val="1"/>
                <w:numId w:val="6"/>
              </w:numPr>
              <w:spacing w:after="0" w:line="240" w:lineRule="auto"/>
              <w:ind w:left="709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7B681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Наименования организаций</w:t>
            </w:r>
            <w:r w:rsidRPr="007B681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7B6811">
              <w:rPr>
                <w:rFonts w:ascii="Times New Roman" w:hAnsi="Times New Roman"/>
                <w:b/>
                <w:sz w:val="24"/>
                <w:szCs w:val="24"/>
              </w:rPr>
              <w:t>разработчиков</w:t>
            </w:r>
          </w:p>
        </w:tc>
      </w:tr>
    </w:tbl>
    <w:p w:rsidR="007A12EC" w:rsidRDefault="007A12EC">
      <w:pPr>
        <w:spacing w:after="0" w:line="240" w:lineRule="auto"/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A0"/>
      </w:tblPr>
      <w:tblGrid>
        <w:gridCol w:w="542"/>
        <w:gridCol w:w="9879"/>
      </w:tblGrid>
      <w:tr w:rsidR="00541F58" w:rsidRPr="00432EA1" w:rsidTr="00893E78">
        <w:trPr>
          <w:trHeight w:val="58"/>
        </w:trPr>
        <w:tc>
          <w:tcPr>
            <w:tcW w:w="260" w:type="pct"/>
          </w:tcPr>
          <w:p w:rsidR="00541F58" w:rsidRPr="005537A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1</w:t>
            </w:r>
            <w:r w:rsidR="00164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</w:tcPr>
          <w:p w:rsidR="007A12EC" w:rsidRDefault="00541F5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«Центр муниципальной экономики»,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917EC"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1F58" w:rsidRPr="00432EA1" w:rsidTr="00893E78">
        <w:trPr>
          <w:trHeight w:val="58"/>
        </w:trPr>
        <w:tc>
          <w:tcPr>
            <w:tcW w:w="260" w:type="pct"/>
          </w:tcPr>
          <w:p w:rsidR="00541F58" w:rsidRPr="005537A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2</w:t>
            </w:r>
            <w:r w:rsidR="00164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</w:tcPr>
          <w:p w:rsidR="007A12EC" w:rsidRDefault="00541F5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ЗАО «АКЦ «</w:t>
            </w:r>
            <w:r w:rsidR="001640BB" w:rsidRPr="005537A2">
              <w:rPr>
                <w:rFonts w:ascii="Times New Roman" w:hAnsi="Times New Roman"/>
                <w:sz w:val="24"/>
                <w:szCs w:val="24"/>
              </w:rPr>
              <w:t>Ж</w:t>
            </w:r>
            <w:r w:rsidR="001640BB">
              <w:rPr>
                <w:rFonts w:ascii="Times New Roman" w:hAnsi="Times New Roman"/>
                <w:sz w:val="24"/>
                <w:szCs w:val="24"/>
              </w:rPr>
              <w:t>илкомаудит</w:t>
            </w:r>
            <w:r w:rsidRPr="005537A2">
              <w:rPr>
                <w:rFonts w:ascii="Times New Roman" w:hAnsi="Times New Roman"/>
                <w:sz w:val="24"/>
                <w:szCs w:val="24"/>
              </w:rPr>
              <w:t>»,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917EC"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541F58" w:rsidRPr="00432EA1" w:rsidTr="00893E78">
        <w:trPr>
          <w:trHeight w:val="134"/>
        </w:trPr>
        <w:tc>
          <w:tcPr>
            <w:tcW w:w="260" w:type="pct"/>
          </w:tcPr>
          <w:p w:rsidR="00541F58" w:rsidRPr="005537A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3</w:t>
            </w:r>
            <w:r w:rsidR="00164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</w:tcPr>
          <w:p w:rsidR="007A12EC" w:rsidRDefault="00541F5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Н</w:t>
            </w:r>
            <w:r w:rsidR="001640BB">
              <w:rPr>
                <w:rFonts w:ascii="Times New Roman" w:hAnsi="Times New Roman"/>
                <w:sz w:val="24"/>
                <w:szCs w:val="24"/>
              </w:rPr>
              <w:t>П</w:t>
            </w:r>
            <w:r w:rsidRPr="005537A2">
              <w:rPr>
                <w:rFonts w:ascii="Times New Roman" w:hAnsi="Times New Roman"/>
                <w:sz w:val="24"/>
                <w:szCs w:val="24"/>
              </w:rPr>
              <w:t xml:space="preserve"> «Жилкоммунстройсертификация»</w:t>
            </w:r>
            <w:r w:rsidR="00C917EC">
              <w:rPr>
                <w:rFonts w:ascii="Times New Roman" w:hAnsi="Times New Roman"/>
                <w:sz w:val="24"/>
                <w:szCs w:val="24"/>
              </w:rPr>
              <w:t>,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>
              <w:rPr>
                <w:rFonts w:ascii="Times New Roman" w:hAnsi="Times New Roman"/>
                <w:sz w:val="24"/>
                <w:szCs w:val="24"/>
              </w:rPr>
              <w:t>город</w:t>
            </w:r>
            <w:r w:rsidR="00C917EC" w:rsidRPr="002024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 w:rsidRPr="009A1F19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</w:tr>
      <w:tr w:rsidR="00541F58" w:rsidRPr="00432EA1" w:rsidTr="00893E78">
        <w:trPr>
          <w:trHeight w:val="58"/>
        </w:trPr>
        <w:tc>
          <w:tcPr>
            <w:tcW w:w="260" w:type="pct"/>
          </w:tcPr>
          <w:p w:rsidR="00541F58" w:rsidRPr="005537A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64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</w:tcPr>
          <w:p w:rsidR="007A12EC" w:rsidRDefault="00541F5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ОАО «Газпром газораспределение Нижний Новгород»</w:t>
            </w:r>
            <w:r w:rsidR="00C917EC">
              <w:rPr>
                <w:rFonts w:ascii="Times New Roman" w:hAnsi="Times New Roman"/>
                <w:sz w:val="24"/>
                <w:szCs w:val="24"/>
              </w:rPr>
              <w:t>, город</w:t>
            </w:r>
            <w:r w:rsidR="00D71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17EC" w:rsidRPr="005537A2">
              <w:rPr>
                <w:rFonts w:ascii="Times New Roman" w:hAnsi="Times New Roman"/>
                <w:sz w:val="24"/>
                <w:szCs w:val="24"/>
              </w:rPr>
              <w:t>Нижний Новгород</w:t>
            </w:r>
          </w:p>
        </w:tc>
      </w:tr>
      <w:tr w:rsidR="00541F58" w:rsidRPr="00432EA1" w:rsidTr="00893E78">
        <w:trPr>
          <w:trHeight w:val="128"/>
        </w:trPr>
        <w:tc>
          <w:tcPr>
            <w:tcW w:w="260" w:type="pct"/>
          </w:tcPr>
          <w:p w:rsidR="00541F58" w:rsidRPr="005537A2" w:rsidRDefault="00541F58" w:rsidP="001640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640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740" w:type="pct"/>
          </w:tcPr>
          <w:p w:rsidR="007A12EC" w:rsidRDefault="00541F58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537A2">
              <w:rPr>
                <w:rFonts w:ascii="Times New Roman" w:hAnsi="Times New Roman"/>
                <w:sz w:val="24"/>
                <w:szCs w:val="24"/>
              </w:rPr>
              <w:t>ОАО «Краснодаргоргаз»</w:t>
            </w:r>
            <w:r w:rsidR="00C917EC">
              <w:rPr>
                <w:rFonts w:ascii="Times New Roman" w:hAnsi="Times New Roman"/>
                <w:sz w:val="24"/>
                <w:szCs w:val="24"/>
              </w:rPr>
              <w:t>, город Краснодар</w:t>
            </w:r>
          </w:p>
        </w:tc>
      </w:tr>
    </w:tbl>
    <w:p w:rsidR="00D63D25" w:rsidRDefault="00D63D25" w:rsidP="008464C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53F17" w:rsidRDefault="00053F17" w:rsidP="008464C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:rsidR="00053F17" w:rsidRPr="008464C7" w:rsidRDefault="00053F17" w:rsidP="008464C7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sectPr w:rsidR="00053F17" w:rsidRPr="008464C7" w:rsidSect="001640BB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C58" w:rsidRDefault="004F6C58" w:rsidP="0085401D">
      <w:pPr>
        <w:spacing w:after="0" w:line="240" w:lineRule="auto"/>
      </w:pPr>
      <w:r>
        <w:separator/>
      </w:r>
    </w:p>
  </w:endnote>
  <w:endnote w:type="continuationSeparator" w:id="1">
    <w:p w:rsidR="004F6C58" w:rsidRDefault="004F6C58" w:rsidP="0085401D">
      <w:pPr>
        <w:spacing w:after="0" w:line="240" w:lineRule="auto"/>
      </w:pPr>
      <w:r>
        <w:continuationSeparator/>
      </w:r>
    </w:p>
  </w:endnote>
  <w:endnote w:id="2">
    <w:p w:rsidR="007A12EC" w:rsidRPr="009B41AB" w:rsidRDefault="007A12EC">
      <w:pPr>
        <w:pStyle w:val="af0"/>
        <w:rPr>
          <w:rFonts w:ascii="Times New Roman" w:hAnsi="Times New Roman"/>
        </w:rPr>
      </w:pPr>
      <w:r w:rsidRPr="009B41AB">
        <w:rPr>
          <w:rStyle w:val="af2"/>
          <w:rFonts w:ascii="Times New Roman" w:hAnsi="Times New Roman"/>
        </w:rPr>
        <w:endnoteRef/>
      </w:r>
      <w:r w:rsidRPr="009B41AB">
        <w:rPr>
          <w:rFonts w:ascii="Times New Roman" w:hAnsi="Times New Roman"/>
        </w:rPr>
        <w:t xml:space="preserve"> Общероссийский классификатор занятий</w:t>
      </w:r>
    </w:p>
  </w:endnote>
  <w:endnote w:id="3">
    <w:p w:rsidR="007A12EC" w:rsidRPr="009B41AB" w:rsidRDefault="007A12EC">
      <w:pPr>
        <w:pStyle w:val="af0"/>
        <w:rPr>
          <w:rFonts w:ascii="Times New Roman" w:hAnsi="Times New Roman"/>
        </w:rPr>
      </w:pPr>
      <w:r w:rsidRPr="009B41AB">
        <w:rPr>
          <w:rStyle w:val="af2"/>
          <w:rFonts w:ascii="Times New Roman" w:hAnsi="Times New Roman"/>
        </w:rPr>
        <w:endnoteRef/>
      </w:r>
      <w:r w:rsidRPr="009B41AB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</w:endnote>
  <w:endnote w:id="4">
    <w:p w:rsidR="007A12EC" w:rsidRPr="009B41AB" w:rsidRDefault="00F11064" w:rsidP="00F11064">
      <w:pPr>
        <w:pStyle w:val="ab"/>
        <w:ind w:hanging="18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   </w:t>
      </w:r>
      <w:r w:rsidR="007A12EC" w:rsidRPr="009B41AB">
        <w:rPr>
          <w:rStyle w:val="af2"/>
          <w:rFonts w:ascii="Times New Roman" w:hAnsi="Times New Roman"/>
        </w:rPr>
        <w:endnoteRef/>
      </w:r>
      <w:r w:rsidR="007A12EC" w:rsidRPr="009B41A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eastAsia="ru-RU"/>
        </w:rPr>
        <w:t xml:space="preserve">Статьи 69, 185, 213 Трудового кодекса Российской Федерации </w:t>
      </w:r>
      <w:r>
        <w:rPr>
          <w:rFonts w:ascii="Times New Roman" w:hAnsi="Times New Roman"/>
        </w:rPr>
        <w:t>(Собрание законодательства Российской Федерации, 2002, №1, ст.3; 2004, №35, ст.3607; 2006, №27, ст.2878; 2008, №30, ст.3616</w:t>
      </w:r>
      <w:r w:rsidRPr="003A116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2011, №49, ст.7031; 2013, №48, ст.6165, №52, ст.6986)</w:t>
      </w:r>
      <w:r w:rsidR="009B41AB">
        <w:rPr>
          <w:rFonts w:ascii="Times New Roman" w:hAnsi="Times New Roman"/>
          <w:lang w:eastAsia="ru-RU"/>
        </w:rPr>
        <w:t>;</w:t>
      </w:r>
    </w:p>
    <w:p w:rsidR="007A12EC" w:rsidRPr="009B41AB" w:rsidRDefault="00F11064" w:rsidP="00F11064">
      <w:pPr>
        <w:pStyle w:val="ab"/>
        <w:ind w:hanging="38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 </w:t>
      </w:r>
      <w:r w:rsidRPr="00921158">
        <w:rPr>
          <w:rFonts w:ascii="Times New Roman" w:hAnsi="Times New Roman"/>
        </w:rPr>
        <w:t xml:space="preserve">Приказ Минздравсоцразвития России </w:t>
      </w:r>
      <w:r w:rsidRPr="00FB2988">
        <w:rPr>
          <w:rFonts w:ascii="Times New Roman" w:hAnsi="Times New Roman"/>
        </w:rPr>
        <w:t>от 12 апреля 2011 г. № 302н</w:t>
      </w:r>
      <w:r w:rsidRPr="00921158">
        <w:rPr>
          <w:rFonts w:ascii="Times New Roman" w:hAnsi="Times New Roman"/>
        </w:rPr>
        <w:t xml:space="preserve">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 (зарегистрирован в Минюсте России 21 октября 2011 г., регистрационный № 22111), с изменением, внесенным приказом Минздрава России от 15 мая 2013 г. № 296н (зарегистрирован в Минюсте России 3 июля 2013 г., регистрационный № 28970)</w:t>
      </w:r>
    </w:p>
  </w:endnote>
  <w:endnote w:id="5">
    <w:p w:rsidR="007A12EC" w:rsidRPr="00FC13AD" w:rsidRDefault="007A12EC" w:rsidP="0073118C">
      <w:pPr>
        <w:pStyle w:val="af0"/>
        <w:jc w:val="both"/>
        <w:rPr>
          <w:rFonts w:ascii="Times New Roman" w:hAnsi="Times New Roman"/>
        </w:rPr>
      </w:pPr>
      <w:r w:rsidRPr="009B41AB">
        <w:rPr>
          <w:rStyle w:val="af2"/>
          <w:rFonts w:ascii="Times New Roman" w:hAnsi="Times New Roman"/>
        </w:rPr>
        <w:endnoteRef/>
      </w:r>
      <w:r w:rsidRPr="009B41AB">
        <w:rPr>
          <w:rFonts w:ascii="Times New Roman" w:hAnsi="Times New Roman"/>
        </w:rPr>
        <w:t xml:space="preserve"> Единый квалификационный справочник должностей руководителей, с</w:t>
      </w:r>
      <w:r w:rsidR="00FC13AD">
        <w:rPr>
          <w:rFonts w:ascii="Times New Roman" w:hAnsi="Times New Roman"/>
        </w:rPr>
        <w:t>пециалистов и служащих</w:t>
      </w:r>
    </w:p>
  </w:endnote>
  <w:endnote w:id="6">
    <w:p w:rsidR="007A12EC" w:rsidRPr="009B41AB" w:rsidRDefault="007A12EC">
      <w:pPr>
        <w:pStyle w:val="af0"/>
        <w:rPr>
          <w:rFonts w:ascii="Times New Roman" w:hAnsi="Times New Roman"/>
        </w:rPr>
      </w:pPr>
      <w:r w:rsidRPr="009B41AB">
        <w:rPr>
          <w:rStyle w:val="af2"/>
          <w:rFonts w:ascii="Times New Roman" w:hAnsi="Times New Roman"/>
        </w:rPr>
        <w:endnoteRef/>
      </w:r>
      <w:r w:rsidRPr="009B41AB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C" w:rsidRDefault="00822D8D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12E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12EC" w:rsidRDefault="007A12EC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C58" w:rsidRDefault="004F6C58" w:rsidP="0085401D">
      <w:pPr>
        <w:spacing w:after="0" w:line="240" w:lineRule="auto"/>
      </w:pPr>
      <w:r>
        <w:separator/>
      </w:r>
    </w:p>
  </w:footnote>
  <w:footnote w:type="continuationSeparator" w:id="1">
    <w:p w:rsidR="004F6C58" w:rsidRDefault="004F6C58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C" w:rsidRDefault="00822D8D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A12E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A12EC" w:rsidRDefault="007A12EC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C" w:rsidRPr="00543451" w:rsidRDefault="00822D8D" w:rsidP="00543451">
    <w:pPr>
      <w:pStyle w:val="af6"/>
      <w:jc w:val="center"/>
      <w:rPr>
        <w:rFonts w:ascii="Times New Roman" w:hAnsi="Times New Roman"/>
      </w:rPr>
    </w:pPr>
    <w:r w:rsidRPr="00F11064">
      <w:rPr>
        <w:rFonts w:ascii="Times New Roman" w:hAnsi="Times New Roman"/>
      </w:rPr>
      <w:fldChar w:fldCharType="begin"/>
    </w:r>
    <w:r w:rsidR="007A12EC" w:rsidRPr="00F11064">
      <w:rPr>
        <w:rFonts w:ascii="Times New Roman" w:hAnsi="Times New Roman"/>
      </w:rPr>
      <w:instrText>PAGE   \* MERGEFORMAT</w:instrText>
    </w:r>
    <w:r w:rsidRPr="00F11064">
      <w:rPr>
        <w:rFonts w:ascii="Times New Roman" w:hAnsi="Times New Roman"/>
      </w:rPr>
      <w:fldChar w:fldCharType="separate"/>
    </w:r>
    <w:r w:rsidR="00B20EAA">
      <w:rPr>
        <w:rFonts w:ascii="Times New Roman" w:hAnsi="Times New Roman"/>
        <w:noProof/>
      </w:rPr>
      <w:t>14</w:t>
    </w:r>
    <w:r w:rsidRPr="00F11064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C" w:rsidRDefault="007A12EC" w:rsidP="00D71F7D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2EC" w:rsidRPr="00CF6035" w:rsidRDefault="00822D8D">
    <w:pPr>
      <w:pStyle w:val="af6"/>
      <w:jc w:val="center"/>
      <w:rPr>
        <w:rFonts w:ascii="Times New Roman" w:hAnsi="Times New Roman"/>
        <w:szCs w:val="24"/>
      </w:rPr>
    </w:pPr>
    <w:r w:rsidRPr="00CF6035">
      <w:rPr>
        <w:rFonts w:ascii="Times New Roman" w:hAnsi="Times New Roman"/>
        <w:szCs w:val="24"/>
      </w:rPr>
      <w:fldChar w:fldCharType="begin"/>
    </w:r>
    <w:r w:rsidR="007A12EC" w:rsidRPr="00CF6035">
      <w:rPr>
        <w:rFonts w:ascii="Times New Roman" w:hAnsi="Times New Roman"/>
        <w:szCs w:val="24"/>
      </w:rPr>
      <w:instrText xml:space="preserve"> PAGE   \* MERGEFORMAT </w:instrText>
    </w:r>
    <w:r w:rsidRPr="00CF6035">
      <w:rPr>
        <w:rFonts w:ascii="Times New Roman" w:hAnsi="Times New Roman"/>
        <w:szCs w:val="24"/>
      </w:rPr>
      <w:fldChar w:fldCharType="separate"/>
    </w:r>
    <w:r w:rsidR="00B20EAA">
      <w:rPr>
        <w:rFonts w:ascii="Times New Roman" w:hAnsi="Times New Roman"/>
        <w:noProof/>
        <w:szCs w:val="24"/>
      </w:rPr>
      <w:t>3</w:t>
    </w:r>
    <w:r w:rsidRPr="00CF6035">
      <w:rPr>
        <w:rFonts w:ascii="Times New Roman" w:hAnsi="Times New Roman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00E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6078F3"/>
    <w:multiLevelType w:val="hybridMultilevel"/>
    <w:tmpl w:val="86BA0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A1414"/>
    <w:multiLevelType w:val="multilevel"/>
    <w:tmpl w:val="1540BDA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8572E86"/>
    <w:multiLevelType w:val="multilevel"/>
    <w:tmpl w:val="000C3CA6"/>
    <w:lvl w:ilvl="0">
      <w:start w:val="1"/>
      <w:numFmt w:val="upperRoman"/>
      <w:suff w:val="space"/>
      <w:lvlText w:val="%1."/>
      <w:lvlJc w:val="righ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A54722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5179658D"/>
    <w:multiLevelType w:val="hybridMultilevel"/>
    <w:tmpl w:val="41523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223B9C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7">
    <w:nsid w:val="60450408"/>
    <w:multiLevelType w:val="multilevel"/>
    <w:tmpl w:val="5DA04E7A"/>
    <w:lvl w:ilvl="0">
      <w:start w:val="3"/>
      <w:numFmt w:val="upperRoman"/>
      <w:suff w:val="space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3766AA3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8A66528"/>
    <w:multiLevelType w:val="multilevel"/>
    <w:tmpl w:val="F0906C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68B8377A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74704D9E"/>
    <w:multiLevelType w:val="multilevel"/>
    <w:tmpl w:val="1D34B8A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1E19"/>
    <w:rsid w:val="00003E7C"/>
    <w:rsid w:val="00011C28"/>
    <w:rsid w:val="000136FD"/>
    <w:rsid w:val="00014209"/>
    <w:rsid w:val="00017198"/>
    <w:rsid w:val="00022F35"/>
    <w:rsid w:val="00023591"/>
    <w:rsid w:val="0002521E"/>
    <w:rsid w:val="00025D8B"/>
    <w:rsid w:val="00027818"/>
    <w:rsid w:val="000319AB"/>
    <w:rsid w:val="00032523"/>
    <w:rsid w:val="00034241"/>
    <w:rsid w:val="00034E40"/>
    <w:rsid w:val="00041E44"/>
    <w:rsid w:val="000444D5"/>
    <w:rsid w:val="00044C99"/>
    <w:rsid w:val="00045455"/>
    <w:rsid w:val="00046A47"/>
    <w:rsid w:val="000513B3"/>
    <w:rsid w:val="00053F17"/>
    <w:rsid w:val="00057409"/>
    <w:rsid w:val="000625B7"/>
    <w:rsid w:val="00064388"/>
    <w:rsid w:val="00065FA0"/>
    <w:rsid w:val="0006663A"/>
    <w:rsid w:val="00067607"/>
    <w:rsid w:val="00067BB6"/>
    <w:rsid w:val="000705C3"/>
    <w:rsid w:val="00071543"/>
    <w:rsid w:val="00074AD8"/>
    <w:rsid w:val="000755FC"/>
    <w:rsid w:val="00077F4A"/>
    <w:rsid w:val="00080212"/>
    <w:rsid w:val="00080A3A"/>
    <w:rsid w:val="00083D2E"/>
    <w:rsid w:val="0008410E"/>
    <w:rsid w:val="0008473A"/>
    <w:rsid w:val="00084FE7"/>
    <w:rsid w:val="000862F7"/>
    <w:rsid w:val="00086D8F"/>
    <w:rsid w:val="000909F5"/>
    <w:rsid w:val="00090F10"/>
    <w:rsid w:val="00091B78"/>
    <w:rsid w:val="00093C9F"/>
    <w:rsid w:val="00096207"/>
    <w:rsid w:val="000A000E"/>
    <w:rsid w:val="000A042A"/>
    <w:rsid w:val="000B2477"/>
    <w:rsid w:val="000B28EF"/>
    <w:rsid w:val="000B6248"/>
    <w:rsid w:val="000B6E3C"/>
    <w:rsid w:val="000B7FD1"/>
    <w:rsid w:val="000C0FE3"/>
    <w:rsid w:val="000C1D8B"/>
    <w:rsid w:val="000C24CD"/>
    <w:rsid w:val="000C2B21"/>
    <w:rsid w:val="000C4075"/>
    <w:rsid w:val="000C6DE2"/>
    <w:rsid w:val="000D4708"/>
    <w:rsid w:val="000D5EAF"/>
    <w:rsid w:val="000D6896"/>
    <w:rsid w:val="000D6DA4"/>
    <w:rsid w:val="000E0E32"/>
    <w:rsid w:val="000E243A"/>
    <w:rsid w:val="000E2CC6"/>
    <w:rsid w:val="000E450C"/>
    <w:rsid w:val="000F4D8D"/>
    <w:rsid w:val="000F4E0B"/>
    <w:rsid w:val="000F6C66"/>
    <w:rsid w:val="000F7313"/>
    <w:rsid w:val="00102DCF"/>
    <w:rsid w:val="00110A47"/>
    <w:rsid w:val="00110B2F"/>
    <w:rsid w:val="001120E0"/>
    <w:rsid w:val="00113981"/>
    <w:rsid w:val="00113A48"/>
    <w:rsid w:val="00120E1F"/>
    <w:rsid w:val="0012250A"/>
    <w:rsid w:val="00123DB4"/>
    <w:rsid w:val="0012653D"/>
    <w:rsid w:val="001269FC"/>
    <w:rsid w:val="0012705B"/>
    <w:rsid w:val="00130469"/>
    <w:rsid w:val="00130A6D"/>
    <w:rsid w:val="00131B2F"/>
    <w:rsid w:val="00131F61"/>
    <w:rsid w:val="0013405E"/>
    <w:rsid w:val="00134D30"/>
    <w:rsid w:val="00140206"/>
    <w:rsid w:val="00140B27"/>
    <w:rsid w:val="00143C64"/>
    <w:rsid w:val="0015075B"/>
    <w:rsid w:val="0015091B"/>
    <w:rsid w:val="00152B1E"/>
    <w:rsid w:val="001640BB"/>
    <w:rsid w:val="001653F4"/>
    <w:rsid w:val="00171FE2"/>
    <w:rsid w:val="00172321"/>
    <w:rsid w:val="0017264A"/>
    <w:rsid w:val="00173C94"/>
    <w:rsid w:val="00176EB0"/>
    <w:rsid w:val="001870BF"/>
    <w:rsid w:val="00187845"/>
    <w:rsid w:val="00193AC3"/>
    <w:rsid w:val="00194C0A"/>
    <w:rsid w:val="001969AA"/>
    <w:rsid w:val="001A005D"/>
    <w:rsid w:val="001A1A7D"/>
    <w:rsid w:val="001A1AEB"/>
    <w:rsid w:val="001A21FF"/>
    <w:rsid w:val="001A5F8C"/>
    <w:rsid w:val="001B1A8F"/>
    <w:rsid w:val="001B28C0"/>
    <w:rsid w:val="001B57D6"/>
    <w:rsid w:val="001B5A3F"/>
    <w:rsid w:val="001B67D6"/>
    <w:rsid w:val="001B7569"/>
    <w:rsid w:val="001B75EB"/>
    <w:rsid w:val="001C1F87"/>
    <w:rsid w:val="001C34E1"/>
    <w:rsid w:val="001C4C66"/>
    <w:rsid w:val="001C4E86"/>
    <w:rsid w:val="001C5759"/>
    <w:rsid w:val="001C79E5"/>
    <w:rsid w:val="001C7B72"/>
    <w:rsid w:val="001D0DDF"/>
    <w:rsid w:val="001D5B9D"/>
    <w:rsid w:val="001D5E99"/>
    <w:rsid w:val="001D62E5"/>
    <w:rsid w:val="001E0C73"/>
    <w:rsid w:val="001E124A"/>
    <w:rsid w:val="001E1580"/>
    <w:rsid w:val="001E1D47"/>
    <w:rsid w:val="001E4E44"/>
    <w:rsid w:val="001F0D34"/>
    <w:rsid w:val="00204C96"/>
    <w:rsid w:val="00206653"/>
    <w:rsid w:val="0020719D"/>
    <w:rsid w:val="002108A1"/>
    <w:rsid w:val="0021115D"/>
    <w:rsid w:val="00216E7D"/>
    <w:rsid w:val="00217192"/>
    <w:rsid w:val="00217967"/>
    <w:rsid w:val="002210A5"/>
    <w:rsid w:val="00223B1F"/>
    <w:rsid w:val="002266DA"/>
    <w:rsid w:val="002275D6"/>
    <w:rsid w:val="00230075"/>
    <w:rsid w:val="00231A20"/>
    <w:rsid w:val="00231E42"/>
    <w:rsid w:val="00234D8F"/>
    <w:rsid w:val="00236BDA"/>
    <w:rsid w:val="0024079C"/>
    <w:rsid w:val="00240C7F"/>
    <w:rsid w:val="002410B5"/>
    <w:rsid w:val="00242396"/>
    <w:rsid w:val="002435E0"/>
    <w:rsid w:val="002451A5"/>
    <w:rsid w:val="00246ABD"/>
    <w:rsid w:val="00247137"/>
    <w:rsid w:val="0024742C"/>
    <w:rsid w:val="00251313"/>
    <w:rsid w:val="00251DC9"/>
    <w:rsid w:val="00252F7D"/>
    <w:rsid w:val="00256764"/>
    <w:rsid w:val="002572FA"/>
    <w:rsid w:val="00260D29"/>
    <w:rsid w:val="002621B0"/>
    <w:rsid w:val="00263216"/>
    <w:rsid w:val="00271326"/>
    <w:rsid w:val="00272AF5"/>
    <w:rsid w:val="00275F13"/>
    <w:rsid w:val="002764C4"/>
    <w:rsid w:val="00280825"/>
    <w:rsid w:val="00285C92"/>
    <w:rsid w:val="002861D0"/>
    <w:rsid w:val="002867E7"/>
    <w:rsid w:val="0029076B"/>
    <w:rsid w:val="00291307"/>
    <w:rsid w:val="0029282F"/>
    <w:rsid w:val="00294BFD"/>
    <w:rsid w:val="002A09B1"/>
    <w:rsid w:val="002A0BF4"/>
    <w:rsid w:val="002A1D54"/>
    <w:rsid w:val="002A24B7"/>
    <w:rsid w:val="002A5ED2"/>
    <w:rsid w:val="002A7306"/>
    <w:rsid w:val="002B0225"/>
    <w:rsid w:val="002B1D98"/>
    <w:rsid w:val="002B2FB3"/>
    <w:rsid w:val="002B6A17"/>
    <w:rsid w:val="002C216C"/>
    <w:rsid w:val="002C346B"/>
    <w:rsid w:val="002C3A22"/>
    <w:rsid w:val="002C443B"/>
    <w:rsid w:val="002C511D"/>
    <w:rsid w:val="002C5CF6"/>
    <w:rsid w:val="002C5D22"/>
    <w:rsid w:val="002C69DD"/>
    <w:rsid w:val="002D0817"/>
    <w:rsid w:val="002D4165"/>
    <w:rsid w:val="002D7576"/>
    <w:rsid w:val="002E047C"/>
    <w:rsid w:val="002E070E"/>
    <w:rsid w:val="002E4407"/>
    <w:rsid w:val="002E5C35"/>
    <w:rsid w:val="002F04DE"/>
    <w:rsid w:val="002F1592"/>
    <w:rsid w:val="002F27CB"/>
    <w:rsid w:val="002F5299"/>
    <w:rsid w:val="002F6957"/>
    <w:rsid w:val="002F6FA3"/>
    <w:rsid w:val="0030057F"/>
    <w:rsid w:val="00300619"/>
    <w:rsid w:val="00303A0F"/>
    <w:rsid w:val="00303A89"/>
    <w:rsid w:val="0030648E"/>
    <w:rsid w:val="003064E1"/>
    <w:rsid w:val="00306C94"/>
    <w:rsid w:val="00312BA5"/>
    <w:rsid w:val="003130A4"/>
    <w:rsid w:val="00313201"/>
    <w:rsid w:val="00315F03"/>
    <w:rsid w:val="00316DC1"/>
    <w:rsid w:val="00321B2A"/>
    <w:rsid w:val="00322196"/>
    <w:rsid w:val="003239EC"/>
    <w:rsid w:val="0032437A"/>
    <w:rsid w:val="003252DE"/>
    <w:rsid w:val="0032539E"/>
    <w:rsid w:val="00325A73"/>
    <w:rsid w:val="003326EA"/>
    <w:rsid w:val="0034084D"/>
    <w:rsid w:val="00341414"/>
    <w:rsid w:val="003421EE"/>
    <w:rsid w:val="00342FCF"/>
    <w:rsid w:val="00343712"/>
    <w:rsid w:val="00343838"/>
    <w:rsid w:val="00346EC2"/>
    <w:rsid w:val="003470F7"/>
    <w:rsid w:val="00352756"/>
    <w:rsid w:val="00353942"/>
    <w:rsid w:val="00354422"/>
    <w:rsid w:val="00361F8A"/>
    <w:rsid w:val="0036230A"/>
    <w:rsid w:val="0036290F"/>
    <w:rsid w:val="00362A8F"/>
    <w:rsid w:val="0036394A"/>
    <w:rsid w:val="00364091"/>
    <w:rsid w:val="003657AC"/>
    <w:rsid w:val="003668B3"/>
    <w:rsid w:val="00370DB9"/>
    <w:rsid w:val="00371D20"/>
    <w:rsid w:val="00371EA6"/>
    <w:rsid w:val="00374FC9"/>
    <w:rsid w:val="003753C2"/>
    <w:rsid w:val="00376285"/>
    <w:rsid w:val="00377CDF"/>
    <w:rsid w:val="00380252"/>
    <w:rsid w:val="003803E8"/>
    <w:rsid w:val="00380E63"/>
    <w:rsid w:val="00380EAA"/>
    <w:rsid w:val="00382463"/>
    <w:rsid w:val="003877AA"/>
    <w:rsid w:val="003910B0"/>
    <w:rsid w:val="0039536C"/>
    <w:rsid w:val="003A0F2D"/>
    <w:rsid w:val="003A2D15"/>
    <w:rsid w:val="003A4D5D"/>
    <w:rsid w:val="003A4F86"/>
    <w:rsid w:val="003A5A72"/>
    <w:rsid w:val="003A6812"/>
    <w:rsid w:val="003A78C1"/>
    <w:rsid w:val="003B1867"/>
    <w:rsid w:val="003B5228"/>
    <w:rsid w:val="003C1691"/>
    <w:rsid w:val="003C28D0"/>
    <w:rsid w:val="003C5AA4"/>
    <w:rsid w:val="003C6D98"/>
    <w:rsid w:val="003C6DCE"/>
    <w:rsid w:val="003C7ECE"/>
    <w:rsid w:val="003D0827"/>
    <w:rsid w:val="003D2348"/>
    <w:rsid w:val="003D35C0"/>
    <w:rsid w:val="003D3C6A"/>
    <w:rsid w:val="003D5770"/>
    <w:rsid w:val="003D629B"/>
    <w:rsid w:val="003D7ECE"/>
    <w:rsid w:val="003E0734"/>
    <w:rsid w:val="003E10B5"/>
    <w:rsid w:val="003E3199"/>
    <w:rsid w:val="003E4F23"/>
    <w:rsid w:val="003E7743"/>
    <w:rsid w:val="003F062D"/>
    <w:rsid w:val="003F1137"/>
    <w:rsid w:val="003F4D4A"/>
    <w:rsid w:val="00400293"/>
    <w:rsid w:val="004011B6"/>
    <w:rsid w:val="00402020"/>
    <w:rsid w:val="00402D43"/>
    <w:rsid w:val="00402F39"/>
    <w:rsid w:val="00403A5B"/>
    <w:rsid w:val="004054EA"/>
    <w:rsid w:val="004057AF"/>
    <w:rsid w:val="00406964"/>
    <w:rsid w:val="00410127"/>
    <w:rsid w:val="004102EE"/>
    <w:rsid w:val="00412A5F"/>
    <w:rsid w:val="00412C3E"/>
    <w:rsid w:val="004136D5"/>
    <w:rsid w:val="00413E1E"/>
    <w:rsid w:val="00414406"/>
    <w:rsid w:val="00415B13"/>
    <w:rsid w:val="00415BF6"/>
    <w:rsid w:val="00415EC8"/>
    <w:rsid w:val="00415F22"/>
    <w:rsid w:val="00421C6D"/>
    <w:rsid w:val="00423BCC"/>
    <w:rsid w:val="00431C36"/>
    <w:rsid w:val="00432EA1"/>
    <w:rsid w:val="00433AC9"/>
    <w:rsid w:val="004340DA"/>
    <w:rsid w:val="00434930"/>
    <w:rsid w:val="0043555F"/>
    <w:rsid w:val="00436787"/>
    <w:rsid w:val="0043777F"/>
    <w:rsid w:val="00441E0E"/>
    <w:rsid w:val="00442203"/>
    <w:rsid w:val="0044228A"/>
    <w:rsid w:val="00443D41"/>
    <w:rsid w:val="00445D6C"/>
    <w:rsid w:val="00446D71"/>
    <w:rsid w:val="00450CA5"/>
    <w:rsid w:val="0045111C"/>
    <w:rsid w:val="00451E97"/>
    <w:rsid w:val="0045414D"/>
    <w:rsid w:val="00454F97"/>
    <w:rsid w:val="00456B4E"/>
    <w:rsid w:val="00457FCB"/>
    <w:rsid w:val="004640BA"/>
    <w:rsid w:val="00465281"/>
    <w:rsid w:val="00465EB0"/>
    <w:rsid w:val="00466423"/>
    <w:rsid w:val="0047331E"/>
    <w:rsid w:val="0047416E"/>
    <w:rsid w:val="00475C43"/>
    <w:rsid w:val="00475D0D"/>
    <w:rsid w:val="00475DBD"/>
    <w:rsid w:val="004768A8"/>
    <w:rsid w:val="004806D2"/>
    <w:rsid w:val="00480998"/>
    <w:rsid w:val="0048145B"/>
    <w:rsid w:val="00483300"/>
    <w:rsid w:val="00487032"/>
    <w:rsid w:val="00487855"/>
    <w:rsid w:val="00487A48"/>
    <w:rsid w:val="00487FC4"/>
    <w:rsid w:val="004919F4"/>
    <w:rsid w:val="004926F4"/>
    <w:rsid w:val="00493FC0"/>
    <w:rsid w:val="00497A21"/>
    <w:rsid w:val="004A292F"/>
    <w:rsid w:val="004A2B41"/>
    <w:rsid w:val="004A3377"/>
    <w:rsid w:val="004A3E22"/>
    <w:rsid w:val="004A435D"/>
    <w:rsid w:val="004B11DC"/>
    <w:rsid w:val="004B1E6A"/>
    <w:rsid w:val="004B2F0D"/>
    <w:rsid w:val="004B410E"/>
    <w:rsid w:val="004B4467"/>
    <w:rsid w:val="004B4C44"/>
    <w:rsid w:val="004B4F31"/>
    <w:rsid w:val="004B6EC3"/>
    <w:rsid w:val="004B72C6"/>
    <w:rsid w:val="004B7840"/>
    <w:rsid w:val="004C0FCD"/>
    <w:rsid w:val="004C107E"/>
    <w:rsid w:val="004C15C8"/>
    <w:rsid w:val="004C5908"/>
    <w:rsid w:val="004C7D8F"/>
    <w:rsid w:val="004D0595"/>
    <w:rsid w:val="004D1D32"/>
    <w:rsid w:val="004D347C"/>
    <w:rsid w:val="004D4AAE"/>
    <w:rsid w:val="004D559F"/>
    <w:rsid w:val="004D6DB8"/>
    <w:rsid w:val="004E1098"/>
    <w:rsid w:val="004E17D7"/>
    <w:rsid w:val="004E6634"/>
    <w:rsid w:val="004E708B"/>
    <w:rsid w:val="004F0534"/>
    <w:rsid w:val="004F216F"/>
    <w:rsid w:val="004F27B6"/>
    <w:rsid w:val="004F32EB"/>
    <w:rsid w:val="004F41E9"/>
    <w:rsid w:val="004F6C58"/>
    <w:rsid w:val="00501807"/>
    <w:rsid w:val="00502085"/>
    <w:rsid w:val="005066B3"/>
    <w:rsid w:val="005103C8"/>
    <w:rsid w:val="00515F8F"/>
    <w:rsid w:val="005163BB"/>
    <w:rsid w:val="0052271A"/>
    <w:rsid w:val="00523262"/>
    <w:rsid w:val="005278F1"/>
    <w:rsid w:val="00530403"/>
    <w:rsid w:val="00530F48"/>
    <w:rsid w:val="00532213"/>
    <w:rsid w:val="00532BC9"/>
    <w:rsid w:val="00533A9C"/>
    <w:rsid w:val="00534654"/>
    <w:rsid w:val="005359E7"/>
    <w:rsid w:val="005363C6"/>
    <w:rsid w:val="00537290"/>
    <w:rsid w:val="00537DB4"/>
    <w:rsid w:val="00541F58"/>
    <w:rsid w:val="0054266C"/>
    <w:rsid w:val="00543451"/>
    <w:rsid w:val="005510C8"/>
    <w:rsid w:val="005537A2"/>
    <w:rsid w:val="00553A17"/>
    <w:rsid w:val="00553E48"/>
    <w:rsid w:val="00555122"/>
    <w:rsid w:val="00555849"/>
    <w:rsid w:val="00555A76"/>
    <w:rsid w:val="00556174"/>
    <w:rsid w:val="005646F9"/>
    <w:rsid w:val="00566309"/>
    <w:rsid w:val="005677AA"/>
    <w:rsid w:val="005740FB"/>
    <w:rsid w:val="00581344"/>
    <w:rsid w:val="00582D2F"/>
    <w:rsid w:val="00582D88"/>
    <w:rsid w:val="00585C37"/>
    <w:rsid w:val="005934BC"/>
    <w:rsid w:val="005953C0"/>
    <w:rsid w:val="00597167"/>
    <w:rsid w:val="0059736F"/>
    <w:rsid w:val="005A3AF6"/>
    <w:rsid w:val="005A3F76"/>
    <w:rsid w:val="005A4202"/>
    <w:rsid w:val="005A4325"/>
    <w:rsid w:val="005A4DBF"/>
    <w:rsid w:val="005A526C"/>
    <w:rsid w:val="005A6EA3"/>
    <w:rsid w:val="005A7488"/>
    <w:rsid w:val="005A7DEA"/>
    <w:rsid w:val="005B05AC"/>
    <w:rsid w:val="005B07BD"/>
    <w:rsid w:val="005B07F0"/>
    <w:rsid w:val="005B0BF0"/>
    <w:rsid w:val="005B3E63"/>
    <w:rsid w:val="005B4EF4"/>
    <w:rsid w:val="005C1A60"/>
    <w:rsid w:val="005C1D9D"/>
    <w:rsid w:val="005C2B47"/>
    <w:rsid w:val="005C45E8"/>
    <w:rsid w:val="005C7514"/>
    <w:rsid w:val="005D20A4"/>
    <w:rsid w:val="005D25AF"/>
    <w:rsid w:val="005D27B2"/>
    <w:rsid w:val="005D51DD"/>
    <w:rsid w:val="005D58F3"/>
    <w:rsid w:val="005D5F91"/>
    <w:rsid w:val="005E0711"/>
    <w:rsid w:val="005E6F36"/>
    <w:rsid w:val="005F1569"/>
    <w:rsid w:val="005F5745"/>
    <w:rsid w:val="005F6ABA"/>
    <w:rsid w:val="0060043D"/>
    <w:rsid w:val="006060C5"/>
    <w:rsid w:val="00606281"/>
    <w:rsid w:val="006064B3"/>
    <w:rsid w:val="00611C89"/>
    <w:rsid w:val="0061382D"/>
    <w:rsid w:val="0061462F"/>
    <w:rsid w:val="00615325"/>
    <w:rsid w:val="0061642B"/>
    <w:rsid w:val="00616B24"/>
    <w:rsid w:val="00617393"/>
    <w:rsid w:val="00622078"/>
    <w:rsid w:val="00623B1A"/>
    <w:rsid w:val="00627685"/>
    <w:rsid w:val="00627CFB"/>
    <w:rsid w:val="00630324"/>
    <w:rsid w:val="0063076A"/>
    <w:rsid w:val="00630B52"/>
    <w:rsid w:val="00630C3B"/>
    <w:rsid w:val="006315C2"/>
    <w:rsid w:val="00632FAA"/>
    <w:rsid w:val="00633506"/>
    <w:rsid w:val="0063422E"/>
    <w:rsid w:val="00634425"/>
    <w:rsid w:val="006377A2"/>
    <w:rsid w:val="00637A85"/>
    <w:rsid w:val="00644BA9"/>
    <w:rsid w:val="00644D1D"/>
    <w:rsid w:val="00644F78"/>
    <w:rsid w:val="00651152"/>
    <w:rsid w:val="00653CD6"/>
    <w:rsid w:val="00655993"/>
    <w:rsid w:val="00657D69"/>
    <w:rsid w:val="00661E08"/>
    <w:rsid w:val="006632B5"/>
    <w:rsid w:val="006678D2"/>
    <w:rsid w:val="00670DA4"/>
    <w:rsid w:val="006729C8"/>
    <w:rsid w:val="00675234"/>
    <w:rsid w:val="00676641"/>
    <w:rsid w:val="00681B98"/>
    <w:rsid w:val="00682225"/>
    <w:rsid w:val="006824A1"/>
    <w:rsid w:val="006839BD"/>
    <w:rsid w:val="00686EFD"/>
    <w:rsid w:val="00695910"/>
    <w:rsid w:val="00696228"/>
    <w:rsid w:val="006A1C91"/>
    <w:rsid w:val="006A2092"/>
    <w:rsid w:val="006A29F6"/>
    <w:rsid w:val="006A47BC"/>
    <w:rsid w:val="006A4ED6"/>
    <w:rsid w:val="006A5638"/>
    <w:rsid w:val="006A6887"/>
    <w:rsid w:val="006A797F"/>
    <w:rsid w:val="006A7E12"/>
    <w:rsid w:val="006B08FD"/>
    <w:rsid w:val="006B20F8"/>
    <w:rsid w:val="006B30A9"/>
    <w:rsid w:val="006B311E"/>
    <w:rsid w:val="006B4FE7"/>
    <w:rsid w:val="006B5466"/>
    <w:rsid w:val="006B56A4"/>
    <w:rsid w:val="006B6241"/>
    <w:rsid w:val="006C0849"/>
    <w:rsid w:val="006C08D0"/>
    <w:rsid w:val="006C0FEF"/>
    <w:rsid w:val="006C1302"/>
    <w:rsid w:val="006C16D2"/>
    <w:rsid w:val="006C1D7E"/>
    <w:rsid w:val="006C32B4"/>
    <w:rsid w:val="006C7D9C"/>
    <w:rsid w:val="006D029C"/>
    <w:rsid w:val="006D1921"/>
    <w:rsid w:val="006D26AA"/>
    <w:rsid w:val="006D2D92"/>
    <w:rsid w:val="006D4086"/>
    <w:rsid w:val="006E061C"/>
    <w:rsid w:val="006E2480"/>
    <w:rsid w:val="006E64AC"/>
    <w:rsid w:val="006E7024"/>
    <w:rsid w:val="006E7E4F"/>
    <w:rsid w:val="006F0B54"/>
    <w:rsid w:val="006F0C2E"/>
    <w:rsid w:val="006F3E64"/>
    <w:rsid w:val="006F4943"/>
    <w:rsid w:val="007015A4"/>
    <w:rsid w:val="007018C8"/>
    <w:rsid w:val="00702101"/>
    <w:rsid w:val="00703CC1"/>
    <w:rsid w:val="00704AFC"/>
    <w:rsid w:val="00713950"/>
    <w:rsid w:val="00714354"/>
    <w:rsid w:val="0071573F"/>
    <w:rsid w:val="00716303"/>
    <w:rsid w:val="00717B28"/>
    <w:rsid w:val="0072336E"/>
    <w:rsid w:val="0072352F"/>
    <w:rsid w:val="0072489B"/>
    <w:rsid w:val="00727124"/>
    <w:rsid w:val="0073118C"/>
    <w:rsid w:val="007312FB"/>
    <w:rsid w:val="0073521E"/>
    <w:rsid w:val="00735F5C"/>
    <w:rsid w:val="00741067"/>
    <w:rsid w:val="00742032"/>
    <w:rsid w:val="00742A0A"/>
    <w:rsid w:val="00742C44"/>
    <w:rsid w:val="00744555"/>
    <w:rsid w:val="00745B5B"/>
    <w:rsid w:val="00747785"/>
    <w:rsid w:val="00750304"/>
    <w:rsid w:val="007505FB"/>
    <w:rsid w:val="00751DA9"/>
    <w:rsid w:val="00752A6A"/>
    <w:rsid w:val="00754411"/>
    <w:rsid w:val="00755A3D"/>
    <w:rsid w:val="00756411"/>
    <w:rsid w:val="00756F9E"/>
    <w:rsid w:val="00757FAB"/>
    <w:rsid w:val="00760102"/>
    <w:rsid w:val="007705C8"/>
    <w:rsid w:val="007721EA"/>
    <w:rsid w:val="00774F99"/>
    <w:rsid w:val="007755C2"/>
    <w:rsid w:val="00776EA1"/>
    <w:rsid w:val="00780261"/>
    <w:rsid w:val="00783E73"/>
    <w:rsid w:val="00786386"/>
    <w:rsid w:val="00790C75"/>
    <w:rsid w:val="00791BA1"/>
    <w:rsid w:val="00791C8C"/>
    <w:rsid w:val="0079269C"/>
    <w:rsid w:val="00793754"/>
    <w:rsid w:val="007943CD"/>
    <w:rsid w:val="007949E8"/>
    <w:rsid w:val="00797375"/>
    <w:rsid w:val="00797B9F"/>
    <w:rsid w:val="007A12EC"/>
    <w:rsid w:val="007A16CA"/>
    <w:rsid w:val="007A3758"/>
    <w:rsid w:val="007A4C4F"/>
    <w:rsid w:val="007A65E8"/>
    <w:rsid w:val="007A6939"/>
    <w:rsid w:val="007B0A93"/>
    <w:rsid w:val="007B2729"/>
    <w:rsid w:val="007B2B5F"/>
    <w:rsid w:val="007B2D3C"/>
    <w:rsid w:val="007B6325"/>
    <w:rsid w:val="007B6811"/>
    <w:rsid w:val="007B7BC5"/>
    <w:rsid w:val="007C0B07"/>
    <w:rsid w:val="007C21AF"/>
    <w:rsid w:val="007C22A2"/>
    <w:rsid w:val="007C2E02"/>
    <w:rsid w:val="007C484F"/>
    <w:rsid w:val="007C4E3A"/>
    <w:rsid w:val="007C5936"/>
    <w:rsid w:val="007D0EF2"/>
    <w:rsid w:val="007D248B"/>
    <w:rsid w:val="007D3709"/>
    <w:rsid w:val="007D6373"/>
    <w:rsid w:val="007D752D"/>
    <w:rsid w:val="007E049A"/>
    <w:rsid w:val="007E22D7"/>
    <w:rsid w:val="007E2DD4"/>
    <w:rsid w:val="007E4822"/>
    <w:rsid w:val="007E5380"/>
    <w:rsid w:val="007E5474"/>
    <w:rsid w:val="007F0FAB"/>
    <w:rsid w:val="007F6C7F"/>
    <w:rsid w:val="007F7736"/>
    <w:rsid w:val="007F7A61"/>
    <w:rsid w:val="008013A5"/>
    <w:rsid w:val="008020FF"/>
    <w:rsid w:val="0080393C"/>
    <w:rsid w:val="00804122"/>
    <w:rsid w:val="0080449D"/>
    <w:rsid w:val="008045CB"/>
    <w:rsid w:val="00805B0F"/>
    <w:rsid w:val="00805E99"/>
    <w:rsid w:val="00812185"/>
    <w:rsid w:val="008122AE"/>
    <w:rsid w:val="0081589C"/>
    <w:rsid w:val="00816048"/>
    <w:rsid w:val="00817EB7"/>
    <w:rsid w:val="00822D8D"/>
    <w:rsid w:val="00823927"/>
    <w:rsid w:val="00824297"/>
    <w:rsid w:val="00825E9C"/>
    <w:rsid w:val="0083114F"/>
    <w:rsid w:val="0083578B"/>
    <w:rsid w:val="00835F0E"/>
    <w:rsid w:val="0083770E"/>
    <w:rsid w:val="00841161"/>
    <w:rsid w:val="0084253B"/>
    <w:rsid w:val="00844784"/>
    <w:rsid w:val="00844C73"/>
    <w:rsid w:val="00844D9D"/>
    <w:rsid w:val="008464C7"/>
    <w:rsid w:val="00847EAD"/>
    <w:rsid w:val="0085176B"/>
    <w:rsid w:val="00853BF8"/>
    <w:rsid w:val="0085401D"/>
    <w:rsid w:val="008556F8"/>
    <w:rsid w:val="00861917"/>
    <w:rsid w:val="00864A59"/>
    <w:rsid w:val="008656B5"/>
    <w:rsid w:val="00867B58"/>
    <w:rsid w:val="00870659"/>
    <w:rsid w:val="00871560"/>
    <w:rsid w:val="00873019"/>
    <w:rsid w:val="00874BFE"/>
    <w:rsid w:val="008750A1"/>
    <w:rsid w:val="0087541B"/>
    <w:rsid w:val="008756A6"/>
    <w:rsid w:val="00882A2C"/>
    <w:rsid w:val="008839DA"/>
    <w:rsid w:val="00884749"/>
    <w:rsid w:val="00893E78"/>
    <w:rsid w:val="008943D7"/>
    <w:rsid w:val="00895439"/>
    <w:rsid w:val="00896588"/>
    <w:rsid w:val="008A515C"/>
    <w:rsid w:val="008A6725"/>
    <w:rsid w:val="008B0D15"/>
    <w:rsid w:val="008B5F84"/>
    <w:rsid w:val="008C15C5"/>
    <w:rsid w:val="008C1F66"/>
    <w:rsid w:val="008C2564"/>
    <w:rsid w:val="008C5ADF"/>
    <w:rsid w:val="008C5F89"/>
    <w:rsid w:val="008D0B17"/>
    <w:rsid w:val="008D24F7"/>
    <w:rsid w:val="008D2772"/>
    <w:rsid w:val="008D3B60"/>
    <w:rsid w:val="008D4472"/>
    <w:rsid w:val="008D5185"/>
    <w:rsid w:val="008D748E"/>
    <w:rsid w:val="008D7867"/>
    <w:rsid w:val="008E16D2"/>
    <w:rsid w:val="008E6053"/>
    <w:rsid w:val="008E6979"/>
    <w:rsid w:val="008E7754"/>
    <w:rsid w:val="008F10A8"/>
    <w:rsid w:val="008F11D7"/>
    <w:rsid w:val="008F5EF6"/>
    <w:rsid w:val="008F5FEB"/>
    <w:rsid w:val="008F78AF"/>
    <w:rsid w:val="008F7EC1"/>
    <w:rsid w:val="00900A36"/>
    <w:rsid w:val="00900E7B"/>
    <w:rsid w:val="009035A1"/>
    <w:rsid w:val="00903D0C"/>
    <w:rsid w:val="0090459D"/>
    <w:rsid w:val="0090562E"/>
    <w:rsid w:val="009100AC"/>
    <w:rsid w:val="00910E80"/>
    <w:rsid w:val="00911CDB"/>
    <w:rsid w:val="009136DB"/>
    <w:rsid w:val="0091434F"/>
    <w:rsid w:val="009148B2"/>
    <w:rsid w:val="009212E6"/>
    <w:rsid w:val="00922132"/>
    <w:rsid w:val="00922D76"/>
    <w:rsid w:val="00923007"/>
    <w:rsid w:val="00923BF7"/>
    <w:rsid w:val="00923C44"/>
    <w:rsid w:val="00923E6A"/>
    <w:rsid w:val="00925279"/>
    <w:rsid w:val="00930371"/>
    <w:rsid w:val="00932171"/>
    <w:rsid w:val="0093344A"/>
    <w:rsid w:val="00943AF0"/>
    <w:rsid w:val="009448A2"/>
    <w:rsid w:val="00944CDF"/>
    <w:rsid w:val="00945356"/>
    <w:rsid w:val="00953281"/>
    <w:rsid w:val="009545DA"/>
    <w:rsid w:val="0095564D"/>
    <w:rsid w:val="009563B5"/>
    <w:rsid w:val="00956677"/>
    <w:rsid w:val="00957868"/>
    <w:rsid w:val="00957AF7"/>
    <w:rsid w:val="00961229"/>
    <w:rsid w:val="009620F9"/>
    <w:rsid w:val="00967BCB"/>
    <w:rsid w:val="00974D0A"/>
    <w:rsid w:val="009767E7"/>
    <w:rsid w:val="00977DDA"/>
    <w:rsid w:val="009833FE"/>
    <w:rsid w:val="009847EF"/>
    <w:rsid w:val="00986952"/>
    <w:rsid w:val="00987BF9"/>
    <w:rsid w:val="00987FFE"/>
    <w:rsid w:val="00990915"/>
    <w:rsid w:val="00990C47"/>
    <w:rsid w:val="0099388B"/>
    <w:rsid w:val="00995504"/>
    <w:rsid w:val="00995E8A"/>
    <w:rsid w:val="009A2099"/>
    <w:rsid w:val="009A213F"/>
    <w:rsid w:val="009A377A"/>
    <w:rsid w:val="009A48F9"/>
    <w:rsid w:val="009A54E5"/>
    <w:rsid w:val="009A6EE1"/>
    <w:rsid w:val="009A6F4E"/>
    <w:rsid w:val="009B0477"/>
    <w:rsid w:val="009B0538"/>
    <w:rsid w:val="009B0650"/>
    <w:rsid w:val="009B23D7"/>
    <w:rsid w:val="009B2D6E"/>
    <w:rsid w:val="009B2EC9"/>
    <w:rsid w:val="009B41AB"/>
    <w:rsid w:val="009B4B0F"/>
    <w:rsid w:val="009B52AE"/>
    <w:rsid w:val="009B5CDF"/>
    <w:rsid w:val="009B6FC0"/>
    <w:rsid w:val="009C026E"/>
    <w:rsid w:val="009C2FD8"/>
    <w:rsid w:val="009C5BBF"/>
    <w:rsid w:val="009D0517"/>
    <w:rsid w:val="009D2965"/>
    <w:rsid w:val="009D3F5A"/>
    <w:rsid w:val="009D53DD"/>
    <w:rsid w:val="009D5C22"/>
    <w:rsid w:val="009D69D7"/>
    <w:rsid w:val="009D6D50"/>
    <w:rsid w:val="009E0A9C"/>
    <w:rsid w:val="009E0EAC"/>
    <w:rsid w:val="009E3A7E"/>
    <w:rsid w:val="009E3EE1"/>
    <w:rsid w:val="009E4AA2"/>
    <w:rsid w:val="009E6022"/>
    <w:rsid w:val="009E7149"/>
    <w:rsid w:val="009F2102"/>
    <w:rsid w:val="009F2DAD"/>
    <w:rsid w:val="009F355F"/>
    <w:rsid w:val="009F40F7"/>
    <w:rsid w:val="009F6349"/>
    <w:rsid w:val="009F77EC"/>
    <w:rsid w:val="00A01E0A"/>
    <w:rsid w:val="00A06379"/>
    <w:rsid w:val="00A0799F"/>
    <w:rsid w:val="00A1440D"/>
    <w:rsid w:val="00A14C59"/>
    <w:rsid w:val="00A153CB"/>
    <w:rsid w:val="00A15747"/>
    <w:rsid w:val="00A16679"/>
    <w:rsid w:val="00A20B66"/>
    <w:rsid w:val="00A20DB1"/>
    <w:rsid w:val="00A22A0D"/>
    <w:rsid w:val="00A231F4"/>
    <w:rsid w:val="00A23553"/>
    <w:rsid w:val="00A26AB5"/>
    <w:rsid w:val="00A27CE6"/>
    <w:rsid w:val="00A34D8A"/>
    <w:rsid w:val="00A35DA3"/>
    <w:rsid w:val="00A35E0F"/>
    <w:rsid w:val="00A3723B"/>
    <w:rsid w:val="00A410FF"/>
    <w:rsid w:val="00A45498"/>
    <w:rsid w:val="00A5564E"/>
    <w:rsid w:val="00A55C05"/>
    <w:rsid w:val="00A602DF"/>
    <w:rsid w:val="00A65ABC"/>
    <w:rsid w:val="00A67263"/>
    <w:rsid w:val="00A7172D"/>
    <w:rsid w:val="00A72895"/>
    <w:rsid w:val="00A7707D"/>
    <w:rsid w:val="00A8072B"/>
    <w:rsid w:val="00A81ACB"/>
    <w:rsid w:val="00A82809"/>
    <w:rsid w:val="00A83A34"/>
    <w:rsid w:val="00A84252"/>
    <w:rsid w:val="00A86B8B"/>
    <w:rsid w:val="00A87B24"/>
    <w:rsid w:val="00A9048E"/>
    <w:rsid w:val="00A904D7"/>
    <w:rsid w:val="00A90EE3"/>
    <w:rsid w:val="00A92AFB"/>
    <w:rsid w:val="00A93C31"/>
    <w:rsid w:val="00A94561"/>
    <w:rsid w:val="00A946F2"/>
    <w:rsid w:val="00A95387"/>
    <w:rsid w:val="00A976FC"/>
    <w:rsid w:val="00A97AD9"/>
    <w:rsid w:val="00AA30C8"/>
    <w:rsid w:val="00AA3723"/>
    <w:rsid w:val="00AA3E16"/>
    <w:rsid w:val="00AA772A"/>
    <w:rsid w:val="00AA7BAE"/>
    <w:rsid w:val="00AB0682"/>
    <w:rsid w:val="00AC0A11"/>
    <w:rsid w:val="00AC46D6"/>
    <w:rsid w:val="00AC5E94"/>
    <w:rsid w:val="00AC7233"/>
    <w:rsid w:val="00AC7D40"/>
    <w:rsid w:val="00AC7E7F"/>
    <w:rsid w:val="00AD0727"/>
    <w:rsid w:val="00AD0A76"/>
    <w:rsid w:val="00AD0F41"/>
    <w:rsid w:val="00AD3512"/>
    <w:rsid w:val="00AD71DF"/>
    <w:rsid w:val="00AE0D51"/>
    <w:rsid w:val="00AE1C1A"/>
    <w:rsid w:val="00AE5510"/>
    <w:rsid w:val="00AE5FB6"/>
    <w:rsid w:val="00AF21CE"/>
    <w:rsid w:val="00AF4335"/>
    <w:rsid w:val="00AF4B62"/>
    <w:rsid w:val="00AF54E1"/>
    <w:rsid w:val="00AF6D07"/>
    <w:rsid w:val="00B02297"/>
    <w:rsid w:val="00B02B72"/>
    <w:rsid w:val="00B03492"/>
    <w:rsid w:val="00B05918"/>
    <w:rsid w:val="00B1118B"/>
    <w:rsid w:val="00B12BFE"/>
    <w:rsid w:val="00B12C89"/>
    <w:rsid w:val="00B12CA4"/>
    <w:rsid w:val="00B14004"/>
    <w:rsid w:val="00B15C34"/>
    <w:rsid w:val="00B20EAA"/>
    <w:rsid w:val="00B22999"/>
    <w:rsid w:val="00B2400E"/>
    <w:rsid w:val="00B2434E"/>
    <w:rsid w:val="00B26D1F"/>
    <w:rsid w:val="00B27C6B"/>
    <w:rsid w:val="00B32137"/>
    <w:rsid w:val="00B322B4"/>
    <w:rsid w:val="00B36A05"/>
    <w:rsid w:val="00B473D4"/>
    <w:rsid w:val="00B4799F"/>
    <w:rsid w:val="00B52AC6"/>
    <w:rsid w:val="00B54771"/>
    <w:rsid w:val="00B56A0F"/>
    <w:rsid w:val="00B63D82"/>
    <w:rsid w:val="00B640DE"/>
    <w:rsid w:val="00B65430"/>
    <w:rsid w:val="00B7032B"/>
    <w:rsid w:val="00B718F1"/>
    <w:rsid w:val="00B7234D"/>
    <w:rsid w:val="00B74CAB"/>
    <w:rsid w:val="00B75C2F"/>
    <w:rsid w:val="00B76532"/>
    <w:rsid w:val="00B80B49"/>
    <w:rsid w:val="00B80FF0"/>
    <w:rsid w:val="00B85396"/>
    <w:rsid w:val="00B85AEA"/>
    <w:rsid w:val="00B8778F"/>
    <w:rsid w:val="00B900D8"/>
    <w:rsid w:val="00B90AA9"/>
    <w:rsid w:val="00B94445"/>
    <w:rsid w:val="00B964B4"/>
    <w:rsid w:val="00B96636"/>
    <w:rsid w:val="00BA4C69"/>
    <w:rsid w:val="00BA5064"/>
    <w:rsid w:val="00BB0217"/>
    <w:rsid w:val="00BB3051"/>
    <w:rsid w:val="00BB68F5"/>
    <w:rsid w:val="00BB703A"/>
    <w:rsid w:val="00BC06D6"/>
    <w:rsid w:val="00BC0F1B"/>
    <w:rsid w:val="00BC1E6A"/>
    <w:rsid w:val="00BC271F"/>
    <w:rsid w:val="00BC36C9"/>
    <w:rsid w:val="00BC4B63"/>
    <w:rsid w:val="00BC4C1D"/>
    <w:rsid w:val="00BC5875"/>
    <w:rsid w:val="00BC7EF0"/>
    <w:rsid w:val="00BD11A0"/>
    <w:rsid w:val="00BD2650"/>
    <w:rsid w:val="00BD7829"/>
    <w:rsid w:val="00BE0DB3"/>
    <w:rsid w:val="00BE3CC9"/>
    <w:rsid w:val="00BE5906"/>
    <w:rsid w:val="00BE5B1A"/>
    <w:rsid w:val="00BE6446"/>
    <w:rsid w:val="00BF02F8"/>
    <w:rsid w:val="00BF4EE2"/>
    <w:rsid w:val="00BF512A"/>
    <w:rsid w:val="00C00CCB"/>
    <w:rsid w:val="00C0282D"/>
    <w:rsid w:val="00C109C4"/>
    <w:rsid w:val="00C1471B"/>
    <w:rsid w:val="00C24E63"/>
    <w:rsid w:val="00C27EFE"/>
    <w:rsid w:val="00C31D3E"/>
    <w:rsid w:val="00C35EB4"/>
    <w:rsid w:val="00C376EB"/>
    <w:rsid w:val="00C4112C"/>
    <w:rsid w:val="00C41872"/>
    <w:rsid w:val="00C41FF2"/>
    <w:rsid w:val="00C457A2"/>
    <w:rsid w:val="00C45F4F"/>
    <w:rsid w:val="00C50075"/>
    <w:rsid w:val="00C53068"/>
    <w:rsid w:val="00C55744"/>
    <w:rsid w:val="00C5705A"/>
    <w:rsid w:val="00C621FB"/>
    <w:rsid w:val="00C62B80"/>
    <w:rsid w:val="00C63807"/>
    <w:rsid w:val="00C63853"/>
    <w:rsid w:val="00C663ED"/>
    <w:rsid w:val="00C6693A"/>
    <w:rsid w:val="00C66D7C"/>
    <w:rsid w:val="00C700C7"/>
    <w:rsid w:val="00C716AC"/>
    <w:rsid w:val="00C7425F"/>
    <w:rsid w:val="00C80F19"/>
    <w:rsid w:val="00C8178F"/>
    <w:rsid w:val="00C82180"/>
    <w:rsid w:val="00C85D0C"/>
    <w:rsid w:val="00C86236"/>
    <w:rsid w:val="00C875F4"/>
    <w:rsid w:val="00C87698"/>
    <w:rsid w:val="00C90AB4"/>
    <w:rsid w:val="00C917EC"/>
    <w:rsid w:val="00C91D5F"/>
    <w:rsid w:val="00C939D3"/>
    <w:rsid w:val="00C96E36"/>
    <w:rsid w:val="00C97193"/>
    <w:rsid w:val="00CA1D32"/>
    <w:rsid w:val="00CA1DEB"/>
    <w:rsid w:val="00CA24D7"/>
    <w:rsid w:val="00CA411E"/>
    <w:rsid w:val="00CA429C"/>
    <w:rsid w:val="00CA55AF"/>
    <w:rsid w:val="00CB1E25"/>
    <w:rsid w:val="00CB2099"/>
    <w:rsid w:val="00CB34B2"/>
    <w:rsid w:val="00CB4307"/>
    <w:rsid w:val="00CB514A"/>
    <w:rsid w:val="00CC12E7"/>
    <w:rsid w:val="00CC1CAD"/>
    <w:rsid w:val="00CC2111"/>
    <w:rsid w:val="00CC2930"/>
    <w:rsid w:val="00CC3C6D"/>
    <w:rsid w:val="00CC4CCF"/>
    <w:rsid w:val="00CD18F0"/>
    <w:rsid w:val="00CD1B9E"/>
    <w:rsid w:val="00CD210F"/>
    <w:rsid w:val="00CD58E5"/>
    <w:rsid w:val="00CE26F0"/>
    <w:rsid w:val="00CE29DB"/>
    <w:rsid w:val="00CE2ECC"/>
    <w:rsid w:val="00CE54FF"/>
    <w:rsid w:val="00CE5A57"/>
    <w:rsid w:val="00CF6035"/>
    <w:rsid w:val="00CF74D4"/>
    <w:rsid w:val="00CF7A58"/>
    <w:rsid w:val="00CF7C09"/>
    <w:rsid w:val="00CF7FB9"/>
    <w:rsid w:val="00D00D4E"/>
    <w:rsid w:val="00D01120"/>
    <w:rsid w:val="00D03600"/>
    <w:rsid w:val="00D036C4"/>
    <w:rsid w:val="00D050A9"/>
    <w:rsid w:val="00D07571"/>
    <w:rsid w:val="00D107D8"/>
    <w:rsid w:val="00D115C0"/>
    <w:rsid w:val="00D149A1"/>
    <w:rsid w:val="00D162EA"/>
    <w:rsid w:val="00D215CA"/>
    <w:rsid w:val="00D24404"/>
    <w:rsid w:val="00D26522"/>
    <w:rsid w:val="00D26A3F"/>
    <w:rsid w:val="00D27C1E"/>
    <w:rsid w:val="00D311E3"/>
    <w:rsid w:val="00D31FC3"/>
    <w:rsid w:val="00D32E18"/>
    <w:rsid w:val="00D34570"/>
    <w:rsid w:val="00D3679E"/>
    <w:rsid w:val="00D371DC"/>
    <w:rsid w:val="00D42BF3"/>
    <w:rsid w:val="00D43E0F"/>
    <w:rsid w:val="00D4554C"/>
    <w:rsid w:val="00D47C55"/>
    <w:rsid w:val="00D47E06"/>
    <w:rsid w:val="00D51A77"/>
    <w:rsid w:val="00D527B7"/>
    <w:rsid w:val="00D53587"/>
    <w:rsid w:val="00D54FE9"/>
    <w:rsid w:val="00D60C87"/>
    <w:rsid w:val="00D618E8"/>
    <w:rsid w:val="00D620AF"/>
    <w:rsid w:val="00D62E59"/>
    <w:rsid w:val="00D63D25"/>
    <w:rsid w:val="00D65195"/>
    <w:rsid w:val="00D7012A"/>
    <w:rsid w:val="00D71F7D"/>
    <w:rsid w:val="00D731F5"/>
    <w:rsid w:val="00D752FB"/>
    <w:rsid w:val="00D77A11"/>
    <w:rsid w:val="00D80543"/>
    <w:rsid w:val="00D80A91"/>
    <w:rsid w:val="00D85C55"/>
    <w:rsid w:val="00D85E92"/>
    <w:rsid w:val="00D86F92"/>
    <w:rsid w:val="00D87AF4"/>
    <w:rsid w:val="00D90643"/>
    <w:rsid w:val="00D91723"/>
    <w:rsid w:val="00D9190A"/>
    <w:rsid w:val="00D928BF"/>
    <w:rsid w:val="00D951A1"/>
    <w:rsid w:val="00D960A9"/>
    <w:rsid w:val="00D96C61"/>
    <w:rsid w:val="00DA1460"/>
    <w:rsid w:val="00DA4602"/>
    <w:rsid w:val="00DA5765"/>
    <w:rsid w:val="00DA7D43"/>
    <w:rsid w:val="00DB2807"/>
    <w:rsid w:val="00DB36FE"/>
    <w:rsid w:val="00DB40E0"/>
    <w:rsid w:val="00DB4326"/>
    <w:rsid w:val="00DB4BE5"/>
    <w:rsid w:val="00DB556D"/>
    <w:rsid w:val="00DB598A"/>
    <w:rsid w:val="00DC13FC"/>
    <w:rsid w:val="00DC228E"/>
    <w:rsid w:val="00DD3B2E"/>
    <w:rsid w:val="00DD7371"/>
    <w:rsid w:val="00DE04F4"/>
    <w:rsid w:val="00DE3B24"/>
    <w:rsid w:val="00DE52E2"/>
    <w:rsid w:val="00DE7E89"/>
    <w:rsid w:val="00DF03C3"/>
    <w:rsid w:val="00DF1C49"/>
    <w:rsid w:val="00DF2CEF"/>
    <w:rsid w:val="00DF30F0"/>
    <w:rsid w:val="00DF369F"/>
    <w:rsid w:val="00DF40BC"/>
    <w:rsid w:val="00DF5B98"/>
    <w:rsid w:val="00DF733F"/>
    <w:rsid w:val="00DF78AB"/>
    <w:rsid w:val="00DF79BE"/>
    <w:rsid w:val="00E00094"/>
    <w:rsid w:val="00E03B7E"/>
    <w:rsid w:val="00E04844"/>
    <w:rsid w:val="00E066A9"/>
    <w:rsid w:val="00E10959"/>
    <w:rsid w:val="00E10C64"/>
    <w:rsid w:val="00E11F36"/>
    <w:rsid w:val="00E124AE"/>
    <w:rsid w:val="00E1262D"/>
    <w:rsid w:val="00E12E72"/>
    <w:rsid w:val="00E13A1C"/>
    <w:rsid w:val="00E142DD"/>
    <w:rsid w:val="00E14825"/>
    <w:rsid w:val="00E16687"/>
    <w:rsid w:val="00E17235"/>
    <w:rsid w:val="00E175E5"/>
    <w:rsid w:val="00E17CB2"/>
    <w:rsid w:val="00E22C2C"/>
    <w:rsid w:val="00E2542E"/>
    <w:rsid w:val="00E257EE"/>
    <w:rsid w:val="00E26A5D"/>
    <w:rsid w:val="00E310E0"/>
    <w:rsid w:val="00E354FE"/>
    <w:rsid w:val="00E35F60"/>
    <w:rsid w:val="00E369A0"/>
    <w:rsid w:val="00E37969"/>
    <w:rsid w:val="00E430B2"/>
    <w:rsid w:val="00E43251"/>
    <w:rsid w:val="00E45891"/>
    <w:rsid w:val="00E478D0"/>
    <w:rsid w:val="00E50957"/>
    <w:rsid w:val="00E5240C"/>
    <w:rsid w:val="00E53F9F"/>
    <w:rsid w:val="00E542D8"/>
    <w:rsid w:val="00E556DB"/>
    <w:rsid w:val="00E575E6"/>
    <w:rsid w:val="00E627EF"/>
    <w:rsid w:val="00E63704"/>
    <w:rsid w:val="00E6719F"/>
    <w:rsid w:val="00E7009E"/>
    <w:rsid w:val="00E7138A"/>
    <w:rsid w:val="00E72297"/>
    <w:rsid w:val="00E751B5"/>
    <w:rsid w:val="00E761D3"/>
    <w:rsid w:val="00E763F6"/>
    <w:rsid w:val="00E806A7"/>
    <w:rsid w:val="00E852B3"/>
    <w:rsid w:val="00E87458"/>
    <w:rsid w:val="00E9258F"/>
    <w:rsid w:val="00E9363F"/>
    <w:rsid w:val="00E9410C"/>
    <w:rsid w:val="00E95348"/>
    <w:rsid w:val="00E967B1"/>
    <w:rsid w:val="00EA02C0"/>
    <w:rsid w:val="00EA0C26"/>
    <w:rsid w:val="00EA349E"/>
    <w:rsid w:val="00EA42CB"/>
    <w:rsid w:val="00EA5164"/>
    <w:rsid w:val="00EA74F6"/>
    <w:rsid w:val="00EA7A85"/>
    <w:rsid w:val="00EA7C31"/>
    <w:rsid w:val="00EB35C0"/>
    <w:rsid w:val="00EB40E6"/>
    <w:rsid w:val="00EB7214"/>
    <w:rsid w:val="00EB77A0"/>
    <w:rsid w:val="00EC071E"/>
    <w:rsid w:val="00EC1D38"/>
    <w:rsid w:val="00EC5391"/>
    <w:rsid w:val="00EC6BEC"/>
    <w:rsid w:val="00ED0A1E"/>
    <w:rsid w:val="00ED1F57"/>
    <w:rsid w:val="00ED26F1"/>
    <w:rsid w:val="00ED3BEF"/>
    <w:rsid w:val="00ED7492"/>
    <w:rsid w:val="00EE0B66"/>
    <w:rsid w:val="00EE11B8"/>
    <w:rsid w:val="00EE2601"/>
    <w:rsid w:val="00EE28D7"/>
    <w:rsid w:val="00EE46B2"/>
    <w:rsid w:val="00EE4E98"/>
    <w:rsid w:val="00EE4F71"/>
    <w:rsid w:val="00EF021D"/>
    <w:rsid w:val="00EF0380"/>
    <w:rsid w:val="00EF15A8"/>
    <w:rsid w:val="00EF187B"/>
    <w:rsid w:val="00EF2E42"/>
    <w:rsid w:val="00EF6823"/>
    <w:rsid w:val="00EF6F34"/>
    <w:rsid w:val="00EF7085"/>
    <w:rsid w:val="00EF7FD0"/>
    <w:rsid w:val="00F014EA"/>
    <w:rsid w:val="00F104A4"/>
    <w:rsid w:val="00F11064"/>
    <w:rsid w:val="00F1276E"/>
    <w:rsid w:val="00F133D0"/>
    <w:rsid w:val="00F17786"/>
    <w:rsid w:val="00F22C5E"/>
    <w:rsid w:val="00F2367E"/>
    <w:rsid w:val="00F27DBF"/>
    <w:rsid w:val="00F30828"/>
    <w:rsid w:val="00F30CBE"/>
    <w:rsid w:val="00F332BB"/>
    <w:rsid w:val="00F33624"/>
    <w:rsid w:val="00F34107"/>
    <w:rsid w:val="00F34802"/>
    <w:rsid w:val="00F35AC0"/>
    <w:rsid w:val="00F37CA2"/>
    <w:rsid w:val="00F44436"/>
    <w:rsid w:val="00F45E93"/>
    <w:rsid w:val="00F47CFD"/>
    <w:rsid w:val="00F52D1A"/>
    <w:rsid w:val="00F546A3"/>
    <w:rsid w:val="00F546BA"/>
    <w:rsid w:val="00F54AE3"/>
    <w:rsid w:val="00F553BC"/>
    <w:rsid w:val="00F56768"/>
    <w:rsid w:val="00F57BDE"/>
    <w:rsid w:val="00F604C8"/>
    <w:rsid w:val="00F61BBE"/>
    <w:rsid w:val="00F62885"/>
    <w:rsid w:val="00F63585"/>
    <w:rsid w:val="00F63594"/>
    <w:rsid w:val="00F64991"/>
    <w:rsid w:val="00F70096"/>
    <w:rsid w:val="00F714A3"/>
    <w:rsid w:val="00F7151F"/>
    <w:rsid w:val="00F72E4F"/>
    <w:rsid w:val="00F77B5F"/>
    <w:rsid w:val="00F824BC"/>
    <w:rsid w:val="00F876FF"/>
    <w:rsid w:val="00F87DB9"/>
    <w:rsid w:val="00F87DE9"/>
    <w:rsid w:val="00F91023"/>
    <w:rsid w:val="00F915A6"/>
    <w:rsid w:val="00F9600B"/>
    <w:rsid w:val="00F96902"/>
    <w:rsid w:val="00F96FB4"/>
    <w:rsid w:val="00F97CAC"/>
    <w:rsid w:val="00FA1098"/>
    <w:rsid w:val="00FA1B23"/>
    <w:rsid w:val="00FA2CD2"/>
    <w:rsid w:val="00FA3019"/>
    <w:rsid w:val="00FA3E1D"/>
    <w:rsid w:val="00FA4084"/>
    <w:rsid w:val="00FB1215"/>
    <w:rsid w:val="00FB1226"/>
    <w:rsid w:val="00FB480C"/>
    <w:rsid w:val="00FB5A6C"/>
    <w:rsid w:val="00FC13AD"/>
    <w:rsid w:val="00FC2A39"/>
    <w:rsid w:val="00FC3F82"/>
    <w:rsid w:val="00FC77A0"/>
    <w:rsid w:val="00FD2DAA"/>
    <w:rsid w:val="00FD6DBC"/>
    <w:rsid w:val="00FD791F"/>
    <w:rsid w:val="00FE07AE"/>
    <w:rsid w:val="00FE109F"/>
    <w:rsid w:val="00FE1918"/>
    <w:rsid w:val="00FE1A41"/>
    <w:rsid w:val="00FE634A"/>
    <w:rsid w:val="00FF38B7"/>
    <w:rsid w:val="00FF3F49"/>
    <w:rsid w:val="00FF4DC6"/>
    <w:rsid w:val="00FF7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545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link w:val="4"/>
    <w:uiPriority w:val="99"/>
    <w:semiHidden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9"/>
    <w:semiHidden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9"/>
    <w:semiHidden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9"/>
    <w:semiHidden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link w:val="8"/>
    <w:uiPriority w:val="99"/>
    <w:semiHidden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045455"/>
    <w:rPr>
      <w:rFonts w:ascii="Cambria" w:hAnsi="Cambria" w:cs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uiPriority w:val="99"/>
    <w:qFormat/>
    <w:rsid w:val="00045455"/>
    <w:rPr>
      <w:rFonts w:cs="Times New Roman"/>
      <w:b/>
    </w:rPr>
  </w:style>
  <w:style w:type="character" w:styleId="a9">
    <w:name w:val="Emphasis"/>
    <w:uiPriority w:val="20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uiPriority w:val="99"/>
    <w:rsid w:val="00045455"/>
    <w:rPr>
      <w:rFonts w:cs="Times New Roman"/>
      <w:b/>
    </w:rPr>
  </w:style>
  <w:style w:type="character" w:customStyle="1" w:styleId="16">
    <w:name w:val="Слабая ссылка1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semiHidden/>
    <w:locked/>
    <w:rsid w:val="0085401D"/>
    <w:rPr>
      <w:rFonts w:eastAsia="Times New Roman" w:cs="Times New Roman"/>
      <w:sz w:val="20"/>
      <w:szCs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link w:val="af0"/>
    <w:uiPriority w:val="99"/>
    <w:semiHidden/>
    <w:locked/>
    <w:rsid w:val="00285C92"/>
    <w:rPr>
      <w:rFonts w:cs="Times New Roman"/>
      <w:sz w:val="20"/>
      <w:szCs w:val="20"/>
    </w:rPr>
  </w:style>
  <w:style w:type="character" w:styleId="af2">
    <w:name w:val="endnote reference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styleId="af8">
    <w:name w:val="List Paragraph"/>
    <w:basedOn w:val="a"/>
    <w:uiPriority w:val="34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customStyle="1" w:styleId="f">
    <w:name w:val="f"/>
    <w:rsid w:val="00402D43"/>
  </w:style>
  <w:style w:type="paragraph" w:customStyle="1" w:styleId="newncpi">
    <w:name w:val="newncpi"/>
    <w:basedOn w:val="a"/>
    <w:rsid w:val="0079737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C24CD"/>
  </w:style>
  <w:style w:type="paragraph" w:customStyle="1" w:styleId="c">
    <w:name w:val="c"/>
    <w:basedOn w:val="a"/>
    <w:rsid w:val="00CC1C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9">
    <w:name w:val="Hyperlink"/>
    <w:uiPriority w:val="99"/>
    <w:semiHidden/>
    <w:unhideWhenUsed/>
    <w:locked/>
    <w:rsid w:val="00CC1CAD"/>
    <w:rPr>
      <w:color w:val="0000FF"/>
      <w:u w:val="single"/>
    </w:rPr>
  </w:style>
  <w:style w:type="paragraph" w:customStyle="1" w:styleId="ConsPlusNonformat">
    <w:name w:val="ConsPlusNonformat"/>
    <w:uiPriority w:val="99"/>
    <w:rsid w:val="00844784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Default">
    <w:name w:val="Default"/>
    <w:rsid w:val="00AE0D5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lk">
    <w:name w:val="blk"/>
    <w:rsid w:val="0071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A5C6-AEBA-4095-85F0-AA53AC826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4112</Words>
  <Characters>23442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27500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Светлана</cp:lastModifiedBy>
  <cp:revision>2</cp:revision>
  <cp:lastPrinted>2014-04-10T06:45:00Z</cp:lastPrinted>
  <dcterms:created xsi:type="dcterms:W3CDTF">2017-02-16T12:24:00Z</dcterms:created>
  <dcterms:modified xsi:type="dcterms:W3CDTF">2017-02-16T12:24:00Z</dcterms:modified>
</cp:coreProperties>
</file>